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77777777" w:rsidR="00420AAD" w:rsidRPr="00AC46EA" w:rsidRDefault="00A840D6" w:rsidP="00AC46EA">
      <w:pPr>
        <w:pStyle w:val="Tytu"/>
      </w:pPr>
      <w:r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5EBFD58" w14:textId="77777777" w:rsidR="00AC6A0A" w:rsidRPr="00EB60C3" w:rsidRDefault="00AC6A0A" w:rsidP="00AC6A0A">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klasycznego o wartości mniejszej niż progi unijne określone na podstawie art. 3 ustawy z 11 września 2019r. – Prawo zamówień publicznych, </w:t>
      </w:r>
    </w:p>
    <w:p w14:paraId="1962E639" w14:textId="77777777" w:rsidR="00AC6A0A" w:rsidRPr="00EB60C3" w:rsidRDefault="00AC6A0A" w:rsidP="00AC6A0A">
      <w:pPr>
        <w:pStyle w:val="Tekstpodstawowy2"/>
        <w:spacing w:before="240" w:after="2160" w:line="240" w:lineRule="auto"/>
        <w:jc w:val="center"/>
        <w:rPr>
          <w:rFonts w:ascii="Tahoma" w:hAnsi="Tahoma" w:cs="Tahoma"/>
          <w:sz w:val="52"/>
          <w:szCs w:val="52"/>
        </w:rPr>
      </w:pPr>
      <w:r w:rsidRPr="00EB60C3">
        <w:rPr>
          <w:rFonts w:ascii="Tahoma" w:hAnsi="Tahoma" w:cs="Tahoma"/>
        </w:rPr>
        <w:t xml:space="preserve">w trybie podstawowym </w:t>
      </w:r>
      <w:r>
        <w:rPr>
          <w:rFonts w:ascii="Tahoma" w:hAnsi="Tahoma" w:cs="Tahoma"/>
        </w:rPr>
        <w:t xml:space="preserve">bez negocjacji </w:t>
      </w:r>
      <w:r w:rsidRPr="00EB60C3">
        <w:rPr>
          <w:rFonts w:ascii="Tahoma" w:hAnsi="Tahoma" w:cs="Tahoma"/>
        </w:rPr>
        <w:t>na:</w:t>
      </w:r>
    </w:p>
    <w:p w14:paraId="7921FD25" w14:textId="234AE3C6" w:rsidR="00C01556" w:rsidRDefault="00AC6A0A" w:rsidP="004B4317">
      <w:pPr>
        <w:spacing w:after="1680"/>
        <w:jc w:val="center"/>
        <w:rPr>
          <w:rFonts w:ascii="Tahoma" w:hAnsi="Tahoma" w:cs="Tahoma"/>
          <w:b/>
          <w:sz w:val="22"/>
          <w:szCs w:val="22"/>
        </w:rPr>
      </w:pPr>
      <w:r>
        <w:rPr>
          <w:rFonts w:ascii="Tahoma" w:hAnsi="Tahoma" w:cs="Tahoma"/>
          <w:b/>
          <w:sz w:val="22"/>
          <w:szCs w:val="22"/>
        </w:rPr>
        <w:t xml:space="preserve">Dostawa sprzętu komputerowego i oprogramowania w ramach projektu </w:t>
      </w:r>
      <w:r w:rsidR="00905666">
        <w:rPr>
          <w:rFonts w:ascii="Tahoma" w:hAnsi="Tahoma" w:cs="Tahoma"/>
          <w:b/>
          <w:sz w:val="22"/>
          <w:szCs w:val="22"/>
        </w:rPr>
        <w:t>pn.</w:t>
      </w:r>
      <w:r>
        <w:rPr>
          <w:rFonts w:ascii="Tahoma" w:hAnsi="Tahoma" w:cs="Tahoma"/>
          <w:b/>
          <w:sz w:val="22"/>
          <w:szCs w:val="22"/>
        </w:rPr>
        <w:br/>
        <w:t>„Cyfrowa Gmina”</w:t>
      </w:r>
    </w:p>
    <w:p w14:paraId="2473521D" w14:textId="08E63CB1" w:rsidR="004B4317" w:rsidRDefault="004859EF"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w ramach </w:t>
      </w:r>
      <w:r w:rsidR="004B4317">
        <w:rPr>
          <w:rFonts w:ascii="Tahoma" w:hAnsi="Tahoma" w:cs="Tahoma"/>
          <w:sz w:val="20"/>
          <w:szCs w:val="20"/>
        </w:rPr>
        <w:t xml:space="preserve">Programu Operacyjnego Polska Cyfrowa na lata 2014-2020 </w:t>
      </w:r>
    </w:p>
    <w:p w14:paraId="7721E31F"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Osi Priorytetowej V Rozwój cyfrowy JST oraz wzmocnienie cyfrowej </w:t>
      </w:r>
    </w:p>
    <w:p w14:paraId="6A130C21"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odporności na zagrożenia REACT-EU </w:t>
      </w:r>
    </w:p>
    <w:p w14:paraId="77C52F2B"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działania 5.1 Rozwój cyfrowy JST oraz wzmocnienie cyfrowej odporności </w:t>
      </w:r>
    </w:p>
    <w:p w14:paraId="62AF7503"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na zagrożenia </w:t>
      </w:r>
    </w:p>
    <w:p w14:paraId="0028DF9E"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dotycząca realizacji projektu grantowego „Cyfrowa Gmina” o numerze </w:t>
      </w:r>
    </w:p>
    <w:p w14:paraId="3B17569D"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POPC.05.01.00-00-0001/21-00</w:t>
      </w:r>
    </w:p>
    <w:p w14:paraId="27F968CF" w14:textId="77777777" w:rsidR="00B14CE4" w:rsidRPr="00B14CE4" w:rsidRDefault="00B14CE4" w:rsidP="000D0A03">
      <w:pPr>
        <w:spacing w:after="2280"/>
        <w:rPr>
          <w:rFonts w:ascii="Tahoma" w:hAnsi="Tahoma" w:cs="Tahoma"/>
          <w:b/>
          <w:sz w:val="22"/>
          <w:szCs w:val="22"/>
        </w:rPr>
      </w:pPr>
    </w:p>
    <w:p w14:paraId="465954AD" w14:textId="4296145E"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AC6A0A">
        <w:rPr>
          <w:rFonts w:ascii="Tahoma" w:hAnsi="Tahoma" w:cs="Tahoma"/>
        </w:rPr>
        <w:t>1</w:t>
      </w:r>
      <w:r w:rsidR="0082392A">
        <w:rPr>
          <w:rFonts w:ascii="Tahoma" w:hAnsi="Tahoma" w:cs="Tahoma"/>
        </w:rPr>
        <w:t>3</w:t>
      </w:r>
      <w:r w:rsidR="00AD22C0">
        <w:rPr>
          <w:rFonts w:ascii="Tahoma" w:hAnsi="Tahoma" w:cs="Tahoma"/>
        </w:rPr>
        <w:t xml:space="preserve"> lipca</w:t>
      </w:r>
      <w:r w:rsidR="00B973CF" w:rsidRPr="00EB60C3">
        <w:rPr>
          <w:rFonts w:ascii="Tahoma" w:hAnsi="Tahoma" w:cs="Tahoma"/>
        </w:rPr>
        <w:t xml:space="preserve"> </w:t>
      </w:r>
      <w:r w:rsidR="00B41658" w:rsidRPr="00EB60C3">
        <w:rPr>
          <w:rFonts w:ascii="Tahoma" w:hAnsi="Tahoma" w:cs="Tahoma"/>
        </w:rPr>
        <w:t>202</w:t>
      </w:r>
      <w:r w:rsidR="008F6068">
        <w:rPr>
          <w:rFonts w:ascii="Tahoma" w:hAnsi="Tahoma" w:cs="Tahoma"/>
        </w:rPr>
        <w:t>2</w:t>
      </w:r>
      <w:r w:rsidR="009C1E3A" w:rsidRPr="00EB60C3">
        <w:rPr>
          <w:rFonts w:ascii="Tahoma" w:hAnsi="Tahoma" w:cs="Tahoma"/>
        </w:rPr>
        <w:t>r.</w:t>
      </w:r>
    </w:p>
    <w:p w14:paraId="6C12504E" w14:textId="77777777" w:rsidR="00CB0E7D" w:rsidRPr="00AC46EA" w:rsidRDefault="00CB0E7D" w:rsidP="00AC46EA">
      <w:pPr>
        <w:pStyle w:val="Nagwek1"/>
      </w:pPr>
      <w:r w:rsidRPr="00AC46EA">
        <w:lastRenderedPageBreak/>
        <w:t>INFORMACJE OGÓLNE</w:t>
      </w:r>
    </w:p>
    <w:p w14:paraId="159FA9EA"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9BD44B2" w14:textId="2EF91512" w:rsidR="0085366F" w:rsidRPr="00CF6F42" w:rsidRDefault="00072FD5" w:rsidP="000D0A03">
            <w:pPr>
              <w:tabs>
                <w:tab w:val="left" w:pos="400"/>
              </w:tabs>
              <w:overflowPunct/>
              <w:autoSpaceDE/>
              <w:jc w:val="both"/>
              <w:textAlignment w:val="auto"/>
              <w:rPr>
                <w:rFonts w:ascii="Tahoma" w:hAnsi="Tahoma" w:cs="Tahoma"/>
                <w:highlight w:val="yellow"/>
              </w:rPr>
            </w:pPr>
            <w:hyperlink r:id="rId11" w:history="1">
              <w:r w:rsidR="00CF6F42" w:rsidRPr="00F33AD6">
                <w:rPr>
                  <w:rStyle w:val="Hipercze"/>
                  <w:rFonts w:ascii="Tahoma" w:hAnsi="Tahoma" w:cs="Tahoma"/>
                </w:rPr>
                <w:t>https://mszana.logintrade.net/zapytania_email,92676,47af653034fd0e228636276c63db5915.html</w:t>
              </w:r>
            </w:hyperlink>
            <w:r w:rsidR="00CF6F42">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7777777" w:rsidR="000D0A03" w:rsidRDefault="000D0A03" w:rsidP="000D0A03">
      <w:pPr>
        <w:tabs>
          <w:tab w:val="left" w:pos="400"/>
        </w:tabs>
        <w:overflowPunct/>
        <w:autoSpaceDE/>
        <w:ind w:left="400"/>
        <w:jc w:val="both"/>
        <w:textAlignment w:val="auto"/>
        <w:rPr>
          <w:rFonts w:ascii="Tahoma" w:hAnsi="Tahoma" w:cs="Tahoma"/>
        </w:rPr>
      </w:pPr>
    </w:p>
    <w:p w14:paraId="71B5476A" w14:textId="77777777" w:rsidR="00F01941" w:rsidRDefault="00F01941" w:rsidP="00F01941">
      <w:pPr>
        <w:tabs>
          <w:tab w:val="left" w:pos="400"/>
        </w:tabs>
        <w:overflowPunct/>
        <w:autoSpaceDE/>
        <w:ind w:left="400"/>
        <w:jc w:val="both"/>
        <w:textAlignment w:val="auto"/>
        <w:rPr>
          <w:rFonts w:ascii="Tahoma" w:hAnsi="Tahoma" w:cs="Tahoma"/>
        </w:rPr>
      </w:pPr>
    </w:p>
    <w:p w14:paraId="5281A013" w14:textId="77777777" w:rsidR="00CB0E7D" w:rsidRPr="00EB60C3" w:rsidRDefault="00CB0E7D" w:rsidP="00677875">
      <w:pPr>
        <w:pStyle w:val="Nagwek2"/>
        <w:ind w:left="400" w:hanging="400"/>
      </w:pPr>
      <w:r w:rsidRPr="00EB60C3">
        <w:t>ŹRÓDŁA FINANSOWANIA</w:t>
      </w:r>
    </w:p>
    <w:p w14:paraId="51E6C867" w14:textId="68E914B9" w:rsidR="00CB0E7D"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0CCFC6F" w14:textId="4041C28A" w:rsidR="004B4317" w:rsidRPr="00EB60C3" w:rsidRDefault="004B4317" w:rsidP="003E3194">
      <w:pPr>
        <w:ind w:left="567" w:hanging="167"/>
        <w:jc w:val="both"/>
        <w:rPr>
          <w:rFonts w:ascii="Tahoma" w:hAnsi="Tahoma" w:cs="Tahoma"/>
        </w:rPr>
      </w:pPr>
      <w:r>
        <w:rPr>
          <w:rFonts w:ascii="Tahoma" w:hAnsi="Tahoma" w:cs="Tahoma"/>
        </w:rPr>
        <w:t>- Europejskiego Funduszu Rozwoju Regionalnego w ramach Programu Operacyjnego Polska Cyfrowa na lata 2014-2020</w:t>
      </w:r>
    </w:p>
    <w:p w14:paraId="1DA2E68B" w14:textId="3FC26880" w:rsidR="00A1112F" w:rsidRDefault="00A1112F" w:rsidP="003E3194">
      <w:pPr>
        <w:spacing w:after="120"/>
        <w:ind w:left="709" w:hanging="283"/>
        <w:rPr>
          <w:rFonts w:ascii="Tahoma" w:hAnsi="Tahoma" w:cs="Tahoma"/>
        </w:rPr>
      </w:pPr>
      <w:r>
        <w:rPr>
          <w:rFonts w:ascii="Tahoma" w:hAnsi="Tahoma" w:cs="Tahoma"/>
        </w:rPr>
        <w:t>- budżetu Gminy Mszana</w:t>
      </w:r>
      <w:r w:rsidR="003E3194">
        <w:rPr>
          <w:rFonts w:ascii="Tahoma" w:hAnsi="Tahoma" w:cs="Tahoma"/>
        </w:rPr>
        <w:t>.</w:t>
      </w:r>
    </w:p>
    <w:p w14:paraId="0D733525" w14:textId="2E95B964" w:rsidR="00CB0E7D" w:rsidRPr="00575456" w:rsidRDefault="00DE7A6F" w:rsidP="00677875">
      <w:pPr>
        <w:pStyle w:val="Nagwek2"/>
        <w:ind w:left="400" w:hanging="400"/>
      </w:pPr>
      <w:r w:rsidRPr="00575456">
        <w:t xml:space="preserve">NUMER </w:t>
      </w:r>
      <w:r w:rsidR="00CB0E7D" w:rsidRPr="00575456">
        <w:t>POSTĘPOWANIA: PI.271.</w:t>
      </w:r>
      <w:r w:rsidR="00AC6A0A">
        <w:t>10</w:t>
      </w:r>
      <w:r w:rsidR="00867E51" w:rsidRPr="00575456">
        <w:t>.202</w:t>
      </w:r>
      <w:r w:rsidR="008F6068">
        <w:t>2</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EB60C3" w:rsidRDefault="00E01505" w:rsidP="00677875">
      <w:pPr>
        <w:pStyle w:val="Nagwek2"/>
        <w:ind w:left="400" w:hanging="400"/>
      </w:pPr>
      <w:r w:rsidRPr="00EB60C3">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r w:rsidR="00E014C9" w:rsidRPr="00EB60C3">
        <w:rPr>
          <w:rFonts w:ascii="Tahoma" w:eastAsia="Lucida Sans Unicode" w:hAnsi="Tahoma" w:cs="Tahoma"/>
          <w:kern w:val="3"/>
          <w:lang w:eastAsia="zh-CN"/>
        </w:rPr>
        <w:t>Pzp</w:t>
      </w:r>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6FB2D08"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EB60C3" w:rsidRDefault="00FA5C72" w:rsidP="00677875">
      <w:pPr>
        <w:pStyle w:val="Nagwek2"/>
        <w:ind w:left="400" w:hanging="400"/>
      </w:pPr>
      <w:r w:rsidRPr="006A6406">
        <w:t>KLAUZULA</w:t>
      </w:r>
      <w:r w:rsidRPr="00EB60C3">
        <w:t xml:space="preserve">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0F03A33A"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o ustawę Pzp;</w:t>
      </w:r>
    </w:p>
    <w:p w14:paraId="407E8AFE" w14:textId="1C1B331A"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905666">
        <w:rPr>
          <w:rFonts w:ascii="Tahoma" w:hAnsi="Tahoma" w:cs="Tahoma"/>
          <w:color w:val="000000"/>
          <w:sz w:val="20"/>
          <w:szCs w:val="20"/>
        </w:rPr>
        <w:t>Dostawa sprzętu komputerowego i oprogramowania w ramach projektu pn. „Cyfrowa Gmina”</w:t>
      </w:r>
      <w:r>
        <w:rPr>
          <w:rFonts w:ascii="Tahoma" w:eastAsia="Lucida Sans Unicode" w:hAnsi="Tahoma" w:cs="Tahoma"/>
          <w:bCs/>
          <w:kern w:val="3"/>
          <w:sz w:val="20"/>
          <w:szCs w:val="20"/>
          <w:lang w:eastAsia="zh-CN"/>
        </w:rPr>
        <w:t xml:space="preserve">, </w:t>
      </w:r>
      <w:r w:rsidR="00B054EF">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w:t>
      </w:r>
      <w:r w:rsidR="00905666">
        <w:rPr>
          <w:rFonts w:ascii="Tahoma" w:eastAsia="Lucida Sans Unicode" w:hAnsi="Tahoma" w:cs="Tahoma"/>
          <w:bCs/>
          <w:kern w:val="3"/>
          <w:sz w:val="20"/>
          <w:szCs w:val="20"/>
          <w:lang w:eastAsia="zh-CN"/>
        </w:rPr>
        <w:t>10</w:t>
      </w:r>
      <w:r>
        <w:rPr>
          <w:rFonts w:ascii="Tahoma" w:eastAsia="Lucida Sans Unicode" w:hAnsi="Tahoma" w:cs="Tahoma"/>
          <w:bCs/>
          <w:kern w:val="3"/>
          <w:sz w:val="20"/>
          <w:szCs w:val="20"/>
          <w:lang w:eastAsia="zh-CN"/>
        </w:rPr>
        <w:t xml:space="preserve">.2022, prowadzonym w trybie </w:t>
      </w:r>
      <w:r w:rsidR="004F4F02">
        <w:rPr>
          <w:rFonts w:ascii="Tahoma" w:eastAsia="Lucida Sans Unicode" w:hAnsi="Tahoma" w:cs="Tahoma"/>
          <w:bCs/>
          <w:kern w:val="3"/>
          <w:sz w:val="20"/>
          <w:szCs w:val="20"/>
          <w:lang w:eastAsia="zh-CN"/>
        </w:rPr>
        <w:t>p</w:t>
      </w:r>
      <w:r w:rsidR="00905666">
        <w:rPr>
          <w:rFonts w:ascii="Tahoma" w:eastAsia="Lucida Sans Unicode" w:hAnsi="Tahoma" w:cs="Tahoma"/>
          <w:bCs/>
          <w:kern w:val="3"/>
          <w:sz w:val="20"/>
          <w:szCs w:val="20"/>
          <w:lang w:eastAsia="zh-CN"/>
        </w:rPr>
        <w:t>odstawowym</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Pzp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danych osobowych bezpośrednio Pani/Pana dotyczących jest wymogiem ustawowym określonym w przepisach ustawy Pzp,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z ustawy Pzp;</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w:t>
      </w:r>
      <w:r>
        <w:rPr>
          <w:rFonts w:ascii="Tahoma" w:hAnsi="Tahoma" w:cs="Tahoma"/>
          <w:iCs/>
          <w:sz w:val="20"/>
          <w:szCs w:val="20"/>
          <w:lang w:eastAsia="pl-PL"/>
        </w:rPr>
        <w:lastRenderedPageBreak/>
        <w:t>pozyska od Wykonawcy biorącego udział w postępowaniu, chyba, że ma zastosowanie co najmniej jedno z wyłączeń,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Pzp.</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6442DD7E" w14:textId="77777777" w:rsidR="00905666" w:rsidRDefault="00905666" w:rsidP="00905666">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(t.j. Dz. U. z 20</w:t>
      </w:r>
      <w:r>
        <w:rPr>
          <w:rFonts w:ascii="Tahoma" w:hAnsi="Tahoma" w:cs="Tahoma"/>
        </w:rPr>
        <w:t xml:space="preserve">21 </w:t>
      </w:r>
      <w:r w:rsidRPr="00EB60C3">
        <w:rPr>
          <w:rFonts w:ascii="Tahoma" w:hAnsi="Tahoma" w:cs="Tahoma"/>
        </w:rPr>
        <w:t xml:space="preserve">r. poz. </w:t>
      </w:r>
      <w:r>
        <w:rPr>
          <w:rFonts w:ascii="Tahoma" w:hAnsi="Tahoma" w:cs="Tahoma"/>
        </w:rPr>
        <w:t>1129</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7438068F" w14:textId="77777777" w:rsidR="00905666" w:rsidRDefault="00905666" w:rsidP="00905666">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(t.j. Dz. U. z 20</w:t>
      </w:r>
      <w:r>
        <w:rPr>
          <w:rFonts w:ascii="Tahoma" w:hAnsi="Tahoma" w:cs="Tahoma"/>
        </w:rPr>
        <w:t xml:space="preserve">21 </w:t>
      </w:r>
      <w:r w:rsidRPr="00A8444F">
        <w:rPr>
          <w:rFonts w:ascii="Tahoma" w:hAnsi="Tahoma" w:cs="Tahoma"/>
        </w:rPr>
        <w:t xml:space="preserve">r. poz. </w:t>
      </w:r>
      <w:r>
        <w:rPr>
          <w:rFonts w:ascii="Tahoma" w:hAnsi="Tahoma" w:cs="Tahoma"/>
        </w:rPr>
        <w:t>1129</w:t>
      </w:r>
      <w:r w:rsidRPr="00A8444F">
        <w:rPr>
          <w:rFonts w:ascii="Tahoma" w:hAnsi="Tahoma" w:cs="Tahoma"/>
        </w:rPr>
        <w:t xml:space="preserve"> ze zmianami).</w:t>
      </w:r>
    </w:p>
    <w:p w14:paraId="24608959" w14:textId="2C695898" w:rsidR="00905666" w:rsidRDefault="00905666" w:rsidP="00905666">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2681D64D" w14:textId="77777777" w:rsidR="00905666" w:rsidRPr="00286583" w:rsidRDefault="00905666" w:rsidP="00905666">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EB60C3" w:rsidRDefault="00123A60" w:rsidP="00677875">
      <w:pPr>
        <w:pStyle w:val="Nagwek2"/>
        <w:ind w:left="400" w:hanging="400"/>
      </w:pPr>
      <w:r w:rsidRPr="00EB60C3">
        <w:t>Wykonawca</w:t>
      </w:r>
    </w:p>
    <w:p w14:paraId="4E509801" w14:textId="77777777" w:rsidR="00477DDB" w:rsidRPr="00477DDB" w:rsidRDefault="00477DDB" w:rsidP="004501A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4501AB">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Zamawiający nie zastrzega możliwości ubiegania się o udzielenie zamówienia wyłącznie przez Wykonawców, o których mowa w art. 94 ustawy Pzp,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EB60C3" w:rsidRDefault="003D79FB" w:rsidP="00677875">
      <w:pPr>
        <w:pStyle w:val="Nagwek2"/>
        <w:ind w:left="400" w:hanging="400"/>
      </w:pPr>
      <w:r w:rsidRPr="00EB60C3">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bookmarkStart w:id="0" w:name="_Hlk108606378"/>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50E59ECA" w14:textId="5BB396E7" w:rsidR="00233105" w:rsidRPr="005B06B9" w:rsidRDefault="00233105" w:rsidP="005B06B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5B06B9">
        <w:rPr>
          <w:rFonts w:ascii="Tahoma" w:hAnsi="Tahoma" w:cs="Tahoma"/>
          <w:sz w:val="20"/>
          <w:szCs w:val="20"/>
        </w:rPr>
        <w:t>W przypadku wspólnego ubiegania się o zamówienie przez Wykonawców</w:t>
      </w:r>
      <w:r w:rsidR="00C33176" w:rsidRPr="005B06B9">
        <w:rPr>
          <w:rFonts w:ascii="Tahoma" w:hAnsi="Tahoma" w:cs="Tahoma"/>
          <w:sz w:val="20"/>
          <w:szCs w:val="20"/>
        </w:rPr>
        <w:t xml:space="preserve"> – każdy </w:t>
      </w:r>
      <w:r w:rsidR="005B06B9">
        <w:rPr>
          <w:rFonts w:ascii="Tahoma" w:hAnsi="Tahoma" w:cs="Tahoma"/>
          <w:sz w:val="20"/>
          <w:szCs w:val="20"/>
        </w:rPr>
        <w:br/>
      </w:r>
      <w:r w:rsidR="00C33176" w:rsidRPr="005B06B9">
        <w:rPr>
          <w:rFonts w:ascii="Tahoma" w:hAnsi="Tahoma" w:cs="Tahoma"/>
          <w:sz w:val="20"/>
          <w:szCs w:val="20"/>
        </w:rPr>
        <w:t>z Wykonawców wspólnie ubiegających się o zamówienie skł</w:t>
      </w:r>
      <w:r w:rsidR="00AD22C0" w:rsidRPr="005B06B9">
        <w:rPr>
          <w:rFonts w:ascii="Tahoma" w:hAnsi="Tahoma" w:cs="Tahoma"/>
          <w:sz w:val="20"/>
          <w:szCs w:val="20"/>
        </w:rPr>
        <w:t>a</w:t>
      </w:r>
      <w:r w:rsidR="00C33176" w:rsidRPr="005B06B9">
        <w:rPr>
          <w:rFonts w:ascii="Tahoma" w:hAnsi="Tahoma" w:cs="Tahoma"/>
          <w:sz w:val="20"/>
          <w:szCs w:val="20"/>
        </w:rPr>
        <w:t>da</w:t>
      </w:r>
      <w:r w:rsidR="005B06B9" w:rsidRPr="005B06B9">
        <w:rPr>
          <w:rFonts w:ascii="Tahoma" w:hAnsi="Tahoma" w:cs="Tahoma"/>
          <w:sz w:val="20"/>
          <w:szCs w:val="20"/>
        </w:rPr>
        <w:t xml:space="preserve"> </w:t>
      </w:r>
      <w:r w:rsidRPr="005B06B9">
        <w:rPr>
          <w:rFonts w:ascii="Tahoma" w:hAnsi="Tahoma" w:cs="Tahoma"/>
          <w:sz w:val="20"/>
          <w:szCs w:val="20"/>
        </w:rPr>
        <w:t>oświadczeni</w:t>
      </w:r>
      <w:r w:rsidR="00B3603C" w:rsidRPr="005B06B9">
        <w:rPr>
          <w:rFonts w:ascii="Tahoma" w:hAnsi="Tahoma" w:cs="Tahoma"/>
          <w:sz w:val="20"/>
          <w:szCs w:val="20"/>
        </w:rPr>
        <w:t>e</w:t>
      </w:r>
      <w:r w:rsidR="004C4C57" w:rsidRPr="005B06B9">
        <w:rPr>
          <w:rFonts w:ascii="Tahoma" w:hAnsi="Tahoma" w:cs="Tahoma"/>
          <w:sz w:val="20"/>
          <w:szCs w:val="20"/>
        </w:rPr>
        <w:t xml:space="preserve">, </w:t>
      </w:r>
      <w:r w:rsidRPr="005B06B9">
        <w:rPr>
          <w:rFonts w:ascii="Tahoma" w:hAnsi="Tahoma" w:cs="Tahoma"/>
          <w:sz w:val="20"/>
          <w:szCs w:val="20"/>
        </w:rPr>
        <w:t>o który</w:t>
      </w:r>
      <w:r w:rsidR="004C4C57" w:rsidRPr="005B06B9">
        <w:rPr>
          <w:rFonts w:ascii="Tahoma" w:hAnsi="Tahoma" w:cs="Tahoma"/>
          <w:sz w:val="20"/>
          <w:szCs w:val="20"/>
        </w:rPr>
        <w:t>m</w:t>
      </w:r>
      <w:r w:rsidRPr="005B06B9">
        <w:rPr>
          <w:rFonts w:ascii="Tahoma" w:hAnsi="Tahoma" w:cs="Tahoma"/>
          <w:sz w:val="20"/>
          <w:szCs w:val="20"/>
        </w:rPr>
        <w:t xml:space="preserve"> mowa w art. </w:t>
      </w:r>
      <w:r w:rsidR="00794147" w:rsidRPr="005B06B9">
        <w:rPr>
          <w:rFonts w:ascii="Tahoma" w:hAnsi="Tahoma" w:cs="Tahoma"/>
          <w:sz w:val="20"/>
          <w:szCs w:val="20"/>
        </w:rPr>
        <w:t>125 ust. 1</w:t>
      </w:r>
      <w:r w:rsidRPr="005B06B9">
        <w:rPr>
          <w:rFonts w:ascii="Tahoma" w:hAnsi="Tahoma" w:cs="Tahoma"/>
          <w:sz w:val="20"/>
          <w:szCs w:val="20"/>
        </w:rPr>
        <w:t xml:space="preserve"> ustawy</w:t>
      </w:r>
      <w:r w:rsidR="00794147" w:rsidRPr="005B06B9">
        <w:rPr>
          <w:rFonts w:ascii="Tahoma" w:hAnsi="Tahoma" w:cs="Tahoma"/>
          <w:sz w:val="20"/>
          <w:szCs w:val="20"/>
        </w:rPr>
        <w:t xml:space="preserve"> Pzp</w:t>
      </w:r>
      <w:r w:rsidRPr="005B06B9">
        <w:rPr>
          <w:rFonts w:ascii="Tahoma" w:hAnsi="Tahoma" w:cs="Tahoma"/>
          <w:sz w:val="20"/>
          <w:szCs w:val="20"/>
        </w:rPr>
        <w:t xml:space="preserve"> (pkt. 1.</w:t>
      </w:r>
      <w:r w:rsidR="007A08DF" w:rsidRPr="005B06B9">
        <w:rPr>
          <w:rFonts w:ascii="Tahoma" w:hAnsi="Tahoma" w:cs="Tahoma"/>
          <w:sz w:val="20"/>
          <w:szCs w:val="20"/>
        </w:rPr>
        <w:t>2</w:t>
      </w:r>
      <w:r w:rsidRPr="005B06B9">
        <w:rPr>
          <w:rFonts w:ascii="Tahoma" w:hAnsi="Tahoma" w:cs="Tahoma"/>
          <w:sz w:val="20"/>
          <w:szCs w:val="20"/>
        </w:rPr>
        <w:t xml:space="preserve"> rozdziału I</w:t>
      </w:r>
      <w:r w:rsidR="00B3603C" w:rsidRPr="005B06B9">
        <w:rPr>
          <w:rFonts w:ascii="Tahoma" w:hAnsi="Tahoma" w:cs="Tahoma"/>
          <w:sz w:val="20"/>
          <w:szCs w:val="20"/>
        </w:rPr>
        <w:t>V</w:t>
      </w:r>
      <w:r w:rsidRPr="005B06B9">
        <w:rPr>
          <w:rFonts w:ascii="Tahoma" w:hAnsi="Tahoma" w:cs="Tahoma"/>
          <w:sz w:val="20"/>
          <w:szCs w:val="20"/>
        </w:rPr>
        <w:t xml:space="preserve"> swz). Oświadczeni</w:t>
      </w:r>
      <w:r w:rsidR="00E5357E" w:rsidRPr="005B06B9">
        <w:rPr>
          <w:rFonts w:ascii="Tahoma" w:hAnsi="Tahoma" w:cs="Tahoma"/>
          <w:sz w:val="20"/>
          <w:szCs w:val="20"/>
        </w:rPr>
        <w:t>e</w:t>
      </w:r>
      <w:r w:rsidRPr="005B06B9">
        <w:rPr>
          <w:rFonts w:ascii="Tahoma" w:hAnsi="Tahoma" w:cs="Tahoma"/>
          <w:sz w:val="20"/>
          <w:szCs w:val="20"/>
        </w:rPr>
        <w:t xml:space="preserve"> t</w:t>
      </w:r>
      <w:r w:rsidR="00E5357E" w:rsidRPr="005B06B9">
        <w:rPr>
          <w:rFonts w:ascii="Tahoma" w:hAnsi="Tahoma" w:cs="Tahoma"/>
          <w:sz w:val="20"/>
          <w:szCs w:val="20"/>
        </w:rPr>
        <w:t>o</w:t>
      </w:r>
      <w:r w:rsidRPr="005B06B9">
        <w:rPr>
          <w:rFonts w:ascii="Tahoma" w:hAnsi="Tahoma" w:cs="Tahoma"/>
          <w:sz w:val="20"/>
          <w:szCs w:val="20"/>
        </w:rPr>
        <w:t xml:space="preserve"> potwierdza </w:t>
      </w:r>
      <w:r w:rsidR="00794147" w:rsidRPr="005B06B9">
        <w:rPr>
          <w:rFonts w:ascii="Tahoma" w:hAnsi="Tahoma" w:cs="Tahoma"/>
          <w:sz w:val="20"/>
          <w:szCs w:val="20"/>
        </w:rPr>
        <w:t xml:space="preserve">brak podstaw wykluczenia </w:t>
      </w:r>
      <w:r w:rsidR="004D7787" w:rsidRPr="005B06B9">
        <w:rPr>
          <w:rFonts w:ascii="Tahoma" w:hAnsi="Tahoma" w:cs="Tahoma"/>
          <w:sz w:val="20"/>
          <w:szCs w:val="20"/>
        </w:rPr>
        <w:t>(każdy z Wykonawców wspólnie składających ofertę nie może podlegać wykluczeniu)</w:t>
      </w:r>
      <w:r w:rsidR="00794147" w:rsidRPr="005B06B9">
        <w:rPr>
          <w:rFonts w:ascii="Tahoma" w:hAnsi="Tahoma" w:cs="Tahoma"/>
          <w:sz w:val="20"/>
          <w:szCs w:val="20"/>
        </w:rPr>
        <w:t>.</w:t>
      </w:r>
      <w:r w:rsidRPr="005B06B9">
        <w:rPr>
          <w:rFonts w:ascii="Tahoma" w:hAnsi="Tahoma" w:cs="Tahoma"/>
          <w:sz w:val="20"/>
          <w:szCs w:val="20"/>
        </w:rPr>
        <w:t xml:space="preserve"> </w:t>
      </w:r>
    </w:p>
    <w:p w14:paraId="07009058" w14:textId="77777777" w:rsidR="00E5357E"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Jeżeli oferta wspólna złożona przez dwóch lub więcej Wykonawców zostanie wyłoniona w prowadzonym postępowaniu jako najkorzystniejsza</w:t>
      </w:r>
      <w:r w:rsidR="00B3603C" w:rsidRPr="00E5357E">
        <w:rPr>
          <w:rFonts w:ascii="Tahoma" w:hAnsi="Tahoma" w:cs="Tahoma"/>
          <w:sz w:val="20"/>
          <w:szCs w:val="20"/>
        </w:rPr>
        <w:t>,</w:t>
      </w:r>
      <w:r w:rsidRPr="00E5357E">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54E417C" w14:textId="1AECBC4D" w:rsidR="0047166A"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bookmarkEnd w:id="0"/>
    <w:p w14:paraId="4632F050" w14:textId="77777777" w:rsidR="00123A60" w:rsidRPr="00EB60C3" w:rsidRDefault="00353CAC" w:rsidP="00677875">
      <w:pPr>
        <w:pStyle w:val="Nagwek2"/>
        <w:ind w:left="400" w:hanging="400"/>
        <w:rPr>
          <w:caps/>
        </w:rPr>
      </w:pPr>
      <w:r w:rsidRPr="00EB60C3">
        <w:lastRenderedPageBreak/>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swz)</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EB60C3" w:rsidRDefault="002F79C0" w:rsidP="00677875">
      <w:pPr>
        <w:pStyle w:val="Nagwek2"/>
        <w:ind w:left="400" w:hanging="400"/>
      </w:pPr>
      <w:r w:rsidRPr="00EB60C3">
        <w:t>Podział zamówienia na części</w:t>
      </w:r>
    </w:p>
    <w:p w14:paraId="1D9E4DB9" w14:textId="34207DE7" w:rsidR="008E0B8E" w:rsidRDefault="008E0B8E" w:rsidP="004501AB">
      <w:pPr>
        <w:pStyle w:val="Akapitzlist"/>
        <w:numPr>
          <w:ilvl w:val="0"/>
          <w:numId w:val="40"/>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dokonuje podziału zamówienia na </w:t>
      </w:r>
      <w:r w:rsidR="00041076">
        <w:rPr>
          <w:rFonts w:ascii="Tahoma" w:hAnsi="Tahoma" w:cs="Tahoma"/>
          <w:sz w:val="20"/>
          <w:szCs w:val="20"/>
        </w:rPr>
        <w:t>6</w:t>
      </w:r>
      <w:r>
        <w:rPr>
          <w:rFonts w:ascii="Tahoma" w:hAnsi="Tahoma" w:cs="Tahoma"/>
          <w:sz w:val="20"/>
          <w:szCs w:val="20"/>
        </w:rPr>
        <w:t xml:space="preserve"> </w:t>
      </w:r>
      <w:r w:rsidRPr="00795890">
        <w:rPr>
          <w:rFonts w:ascii="Tahoma" w:hAnsi="Tahoma" w:cs="Tahoma"/>
          <w:sz w:val="20"/>
          <w:szCs w:val="20"/>
        </w:rPr>
        <w:t>części, tj. dopuszcza możliwoś</w:t>
      </w:r>
      <w:r>
        <w:rPr>
          <w:rFonts w:ascii="Tahoma" w:hAnsi="Tahoma" w:cs="Tahoma"/>
          <w:sz w:val="20"/>
          <w:szCs w:val="20"/>
        </w:rPr>
        <w:t>ć składania ofert częściowych:</w:t>
      </w:r>
    </w:p>
    <w:p w14:paraId="5D187C76" w14:textId="2CE75AA1" w:rsidR="008E0B8E" w:rsidRPr="007037F5" w:rsidRDefault="008E0B8E" w:rsidP="008E0B8E">
      <w:pPr>
        <w:pStyle w:val="Akapitzlist"/>
        <w:ind w:left="1100" w:hanging="300"/>
        <w:jc w:val="both"/>
        <w:rPr>
          <w:rFonts w:ascii="Tahoma" w:hAnsi="Tahoma" w:cs="Tahoma"/>
          <w:sz w:val="20"/>
          <w:szCs w:val="20"/>
        </w:rPr>
      </w:pPr>
      <w:bookmarkStart w:id="1" w:name="_Hlk108083958"/>
      <w:r w:rsidRPr="007037F5">
        <w:rPr>
          <w:rFonts w:ascii="Tahoma" w:hAnsi="Tahoma" w:cs="Tahoma"/>
          <w:sz w:val="20"/>
          <w:szCs w:val="20"/>
        </w:rPr>
        <w:t xml:space="preserve">Część 1 – </w:t>
      </w:r>
      <w:r w:rsidR="00041076" w:rsidRPr="007037F5">
        <w:rPr>
          <w:rFonts w:ascii="Tahoma" w:hAnsi="Tahoma" w:cs="Tahoma"/>
          <w:sz w:val="20"/>
          <w:szCs w:val="20"/>
        </w:rPr>
        <w:t>Zakup i d</w:t>
      </w:r>
      <w:r w:rsidRPr="007037F5">
        <w:rPr>
          <w:rFonts w:ascii="Tahoma" w:hAnsi="Tahoma" w:cs="Tahoma"/>
          <w:sz w:val="20"/>
          <w:szCs w:val="20"/>
        </w:rPr>
        <w:t>ostawa skanera</w:t>
      </w:r>
    </w:p>
    <w:p w14:paraId="0F6B94EF" w14:textId="7AA3A507" w:rsidR="008E0B8E" w:rsidRPr="007037F5" w:rsidRDefault="008E0B8E" w:rsidP="008E0B8E">
      <w:pPr>
        <w:pStyle w:val="Akapitzlist"/>
        <w:ind w:left="1100" w:hanging="300"/>
        <w:jc w:val="both"/>
        <w:rPr>
          <w:rFonts w:ascii="Tahoma" w:hAnsi="Tahoma" w:cs="Tahoma"/>
          <w:sz w:val="20"/>
          <w:szCs w:val="20"/>
        </w:rPr>
      </w:pPr>
      <w:r w:rsidRPr="007037F5">
        <w:rPr>
          <w:rFonts w:ascii="Tahoma" w:hAnsi="Tahoma" w:cs="Tahoma"/>
          <w:sz w:val="20"/>
          <w:szCs w:val="20"/>
        </w:rPr>
        <w:t xml:space="preserve">Część 2 – </w:t>
      </w:r>
      <w:r w:rsidR="00041076" w:rsidRPr="007037F5">
        <w:rPr>
          <w:rFonts w:ascii="Tahoma" w:hAnsi="Tahoma" w:cs="Tahoma"/>
          <w:sz w:val="20"/>
          <w:szCs w:val="20"/>
        </w:rPr>
        <w:t>Zakup i d</w:t>
      </w:r>
      <w:r w:rsidRPr="007037F5">
        <w:rPr>
          <w:rFonts w:ascii="Tahoma" w:hAnsi="Tahoma" w:cs="Tahoma"/>
          <w:sz w:val="20"/>
          <w:szCs w:val="20"/>
        </w:rPr>
        <w:t xml:space="preserve">ostawa komputerów </w:t>
      </w:r>
      <w:r w:rsidR="00041076" w:rsidRPr="007037F5">
        <w:rPr>
          <w:rFonts w:ascii="Tahoma" w:hAnsi="Tahoma" w:cs="Tahoma"/>
          <w:sz w:val="20"/>
          <w:szCs w:val="20"/>
        </w:rPr>
        <w:t>stacjonarnych oraz laptopów</w:t>
      </w:r>
    </w:p>
    <w:p w14:paraId="4CF95DDB" w14:textId="22E53E7D" w:rsidR="00041076" w:rsidRPr="007037F5" w:rsidRDefault="008E0B8E" w:rsidP="008E0B8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w:t>
      </w:r>
      <w:r w:rsidR="00041076" w:rsidRPr="007037F5">
        <w:rPr>
          <w:rFonts w:ascii="Tahoma" w:hAnsi="Tahoma" w:cs="Tahoma"/>
          <w:sz w:val="20"/>
          <w:szCs w:val="20"/>
        </w:rPr>
        <w:t>3</w:t>
      </w:r>
      <w:r w:rsidRPr="007037F5">
        <w:rPr>
          <w:rFonts w:ascii="Tahoma" w:hAnsi="Tahoma" w:cs="Tahoma"/>
          <w:sz w:val="20"/>
          <w:szCs w:val="20"/>
        </w:rPr>
        <w:t xml:space="preserve"> – </w:t>
      </w:r>
      <w:r w:rsidR="00041076" w:rsidRPr="007037F5">
        <w:rPr>
          <w:rFonts w:ascii="Tahoma" w:hAnsi="Tahoma" w:cs="Tahoma"/>
          <w:sz w:val="20"/>
          <w:szCs w:val="20"/>
        </w:rPr>
        <w:t xml:space="preserve">Zakup i dostawa </w:t>
      </w:r>
      <w:r w:rsidR="00101F72" w:rsidRPr="007037F5">
        <w:rPr>
          <w:rFonts w:ascii="Tahoma" w:hAnsi="Tahoma" w:cs="Tahoma"/>
          <w:sz w:val="20"/>
          <w:szCs w:val="20"/>
        </w:rPr>
        <w:t xml:space="preserve">licencji </w:t>
      </w:r>
      <w:r w:rsidR="00041076" w:rsidRPr="007037F5">
        <w:rPr>
          <w:rFonts w:ascii="Tahoma" w:hAnsi="Tahoma" w:cs="Tahoma"/>
          <w:sz w:val="20"/>
          <w:szCs w:val="20"/>
        </w:rPr>
        <w:t>oprogramowania antywirusowego</w:t>
      </w:r>
    </w:p>
    <w:p w14:paraId="5C7BDB67" w14:textId="70F98F0F" w:rsidR="008E0B8E" w:rsidRPr="007037F5" w:rsidRDefault="00041076" w:rsidP="00041076">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Część 4 - Zakup i d</w:t>
      </w:r>
      <w:r w:rsidR="008E0B8E" w:rsidRPr="007037F5">
        <w:rPr>
          <w:rFonts w:ascii="Tahoma" w:hAnsi="Tahoma" w:cs="Tahoma"/>
          <w:sz w:val="20"/>
          <w:szCs w:val="20"/>
        </w:rPr>
        <w:t xml:space="preserve">ostawa </w:t>
      </w:r>
      <w:r w:rsidR="00DB641A" w:rsidRPr="007037F5">
        <w:rPr>
          <w:rFonts w:ascii="Tahoma" w:hAnsi="Tahoma" w:cs="Tahoma"/>
          <w:sz w:val="20"/>
          <w:szCs w:val="20"/>
        </w:rPr>
        <w:t xml:space="preserve">serwera </w:t>
      </w:r>
      <w:r w:rsidR="008E0B8E" w:rsidRPr="007037F5">
        <w:rPr>
          <w:rFonts w:ascii="Tahoma" w:hAnsi="Tahoma" w:cs="Tahoma"/>
          <w:sz w:val="20"/>
          <w:szCs w:val="20"/>
        </w:rPr>
        <w:t>NAS do backup</w:t>
      </w:r>
    </w:p>
    <w:p w14:paraId="06D9C467" w14:textId="70570CEE" w:rsidR="0012590E" w:rsidRPr="007037F5" w:rsidRDefault="008E0B8E" w:rsidP="0031294F">
      <w:pPr>
        <w:pStyle w:val="Akapitzlist"/>
        <w:spacing w:after="0"/>
        <w:ind w:left="1100" w:hanging="301"/>
        <w:contextualSpacing w:val="0"/>
        <w:jc w:val="both"/>
        <w:rPr>
          <w:rFonts w:ascii="Tahoma" w:hAnsi="Tahoma" w:cs="Tahoma"/>
          <w:sz w:val="20"/>
          <w:szCs w:val="20"/>
        </w:rPr>
      </w:pPr>
      <w:bookmarkStart w:id="2" w:name="_Hlk108438465"/>
      <w:r w:rsidRPr="007037F5">
        <w:rPr>
          <w:rFonts w:ascii="Tahoma" w:hAnsi="Tahoma" w:cs="Tahoma"/>
          <w:sz w:val="20"/>
          <w:szCs w:val="20"/>
        </w:rPr>
        <w:t xml:space="preserve">Część </w:t>
      </w:r>
      <w:r w:rsidR="0012590E" w:rsidRPr="007037F5">
        <w:rPr>
          <w:rFonts w:ascii="Tahoma" w:hAnsi="Tahoma" w:cs="Tahoma"/>
          <w:sz w:val="20"/>
          <w:szCs w:val="20"/>
        </w:rPr>
        <w:t>5</w:t>
      </w:r>
      <w:r w:rsidRPr="007037F5">
        <w:rPr>
          <w:rFonts w:ascii="Tahoma" w:hAnsi="Tahoma" w:cs="Tahoma"/>
          <w:sz w:val="20"/>
          <w:szCs w:val="20"/>
        </w:rPr>
        <w:t xml:space="preserve"> – </w:t>
      </w:r>
      <w:r w:rsidR="0012590E" w:rsidRPr="007037F5">
        <w:rPr>
          <w:rFonts w:ascii="Tahoma" w:hAnsi="Tahoma" w:cs="Tahoma"/>
          <w:sz w:val="20"/>
          <w:szCs w:val="20"/>
        </w:rPr>
        <w:t>Zakup i dostawa firewall sprzętowego UTM</w:t>
      </w:r>
    </w:p>
    <w:p w14:paraId="41D1AC16" w14:textId="7F7DEA16" w:rsidR="008E0B8E" w:rsidRDefault="0012590E" w:rsidP="0031294F">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6 - </w:t>
      </w:r>
      <w:r w:rsidR="00041076" w:rsidRPr="007037F5">
        <w:rPr>
          <w:rFonts w:ascii="Tahoma" w:hAnsi="Tahoma" w:cs="Tahoma"/>
          <w:sz w:val="20"/>
          <w:szCs w:val="20"/>
        </w:rPr>
        <w:t>Zakup i d</w:t>
      </w:r>
      <w:r w:rsidR="008E0B8E" w:rsidRPr="007037F5">
        <w:rPr>
          <w:rFonts w:ascii="Tahoma" w:hAnsi="Tahoma" w:cs="Tahoma"/>
          <w:sz w:val="20"/>
          <w:szCs w:val="20"/>
        </w:rPr>
        <w:t>ostawa sieci wifi</w:t>
      </w:r>
    </w:p>
    <w:bookmarkEnd w:id="1"/>
    <w:bookmarkEnd w:id="2"/>
    <w:p w14:paraId="24F42DA9" w14:textId="4BEB898B" w:rsidR="008E0B8E" w:rsidRDefault="008E0B8E" w:rsidP="004501AB">
      <w:pPr>
        <w:pStyle w:val="Akapitzlist"/>
        <w:numPr>
          <w:ilvl w:val="0"/>
          <w:numId w:val="40"/>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Oferty można składać w odniesieniu do maksymalnej liczby części – </w:t>
      </w:r>
      <w:r w:rsidR="00041076">
        <w:rPr>
          <w:rFonts w:ascii="Tahoma" w:hAnsi="Tahoma" w:cs="Tahoma"/>
          <w:sz w:val="20"/>
          <w:szCs w:val="20"/>
        </w:rPr>
        <w:t>6</w:t>
      </w:r>
      <w:r>
        <w:rPr>
          <w:rFonts w:ascii="Tahoma" w:hAnsi="Tahoma" w:cs="Tahoma"/>
          <w:sz w:val="20"/>
          <w:szCs w:val="20"/>
        </w:rPr>
        <w:t>.</w:t>
      </w:r>
    </w:p>
    <w:p w14:paraId="46887BBE" w14:textId="2D519B03" w:rsidR="008E0B8E" w:rsidRDefault="008E0B8E" w:rsidP="004501AB">
      <w:pPr>
        <w:pStyle w:val="Akapitzlist"/>
        <w:numPr>
          <w:ilvl w:val="0"/>
          <w:numId w:val="40"/>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Maksymalna liczba części, na które może zostać udzielone zamówienie jednemu wykonawcy – </w:t>
      </w:r>
      <w:r w:rsidR="00041076">
        <w:rPr>
          <w:rFonts w:ascii="Tahoma" w:hAnsi="Tahoma" w:cs="Tahoma"/>
          <w:sz w:val="20"/>
          <w:szCs w:val="20"/>
        </w:rPr>
        <w:t>6</w:t>
      </w:r>
      <w:r>
        <w:rPr>
          <w:rFonts w:ascii="Tahoma" w:hAnsi="Tahoma" w:cs="Tahoma"/>
          <w:sz w:val="20"/>
          <w:szCs w:val="20"/>
        </w:rPr>
        <w:t>.</w:t>
      </w:r>
    </w:p>
    <w:p w14:paraId="7D000F92" w14:textId="77777777" w:rsidR="008E0B8E" w:rsidRPr="00D40B16" w:rsidRDefault="008E0B8E" w:rsidP="004501AB">
      <w:pPr>
        <w:pStyle w:val="Akapitzlist"/>
        <w:numPr>
          <w:ilvl w:val="0"/>
          <w:numId w:val="40"/>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 na daną część.</w:t>
      </w:r>
    </w:p>
    <w:p w14:paraId="3F905075" w14:textId="77777777" w:rsidR="001B2648" w:rsidRPr="00795890" w:rsidRDefault="001B2648" w:rsidP="00677875">
      <w:pPr>
        <w:pStyle w:val="Nagwek2"/>
        <w:ind w:left="400" w:hanging="400"/>
      </w:pPr>
      <w:r w:rsidRPr="00795890">
        <w:t>Oferty wariantowe</w:t>
      </w:r>
    </w:p>
    <w:p w14:paraId="1E6B6575" w14:textId="77777777" w:rsidR="001B2648" w:rsidRPr="00795890" w:rsidRDefault="001B2648" w:rsidP="004501AB">
      <w:pPr>
        <w:pStyle w:val="Akapitzlist"/>
        <w:numPr>
          <w:ilvl w:val="0"/>
          <w:numId w:val="41"/>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795890" w:rsidRDefault="005A16C1" w:rsidP="00677875">
      <w:pPr>
        <w:pStyle w:val="Nagwek2"/>
        <w:ind w:left="400" w:hanging="400"/>
      </w:pPr>
      <w:r w:rsidRPr="00795890">
        <w:t>Katalogi elektroniczne</w:t>
      </w:r>
    </w:p>
    <w:p w14:paraId="7BF526C5"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4501AB">
      <w:pPr>
        <w:pStyle w:val="Akapitzlist"/>
        <w:numPr>
          <w:ilvl w:val="0"/>
          <w:numId w:val="42"/>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795890" w:rsidRDefault="005A16C1" w:rsidP="00677875">
      <w:pPr>
        <w:pStyle w:val="Nagwek2"/>
        <w:ind w:left="400" w:hanging="400"/>
      </w:pPr>
      <w:r w:rsidRPr="00795890">
        <w:t>Umowa ramowa</w:t>
      </w:r>
    </w:p>
    <w:p w14:paraId="46FF986C" w14:textId="77777777" w:rsidR="005A16C1" w:rsidRPr="00795890" w:rsidRDefault="00A56714" w:rsidP="004501AB">
      <w:pPr>
        <w:pStyle w:val="Akapitzlist"/>
        <w:numPr>
          <w:ilvl w:val="0"/>
          <w:numId w:val="43"/>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795890" w:rsidRDefault="00A56714" w:rsidP="00677875">
      <w:pPr>
        <w:pStyle w:val="Nagwek2"/>
        <w:ind w:left="400" w:hanging="400"/>
      </w:pPr>
      <w:r w:rsidRPr="00795890">
        <w:t>Aukcja elektroniczna</w:t>
      </w:r>
    </w:p>
    <w:p w14:paraId="1ED25C53" w14:textId="77777777" w:rsidR="00A56714" w:rsidRPr="00795890" w:rsidRDefault="00A56714" w:rsidP="004501AB">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ustawy Pzp</w:t>
      </w:r>
    </w:p>
    <w:p w14:paraId="7D7D850A" w14:textId="102E1971"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Pzp</w:t>
      </w:r>
      <w:r w:rsidRPr="00C72393">
        <w:rPr>
          <w:rFonts w:ascii="Tahoma" w:eastAsia="Calibri" w:hAnsi="Tahoma" w:cs="Tahoma"/>
          <w:bCs/>
          <w:kern w:val="0"/>
          <w:lang w:eastAsia="en-US"/>
        </w:rPr>
        <w:t xml:space="preserve">. </w:t>
      </w:r>
    </w:p>
    <w:p w14:paraId="46F12546" w14:textId="77777777" w:rsidR="0046192C" w:rsidRPr="00EB60C3" w:rsidRDefault="0046192C" w:rsidP="00677875">
      <w:pPr>
        <w:pStyle w:val="Nagwek2"/>
        <w:ind w:left="400" w:hanging="400"/>
      </w:pPr>
      <w:r w:rsidRPr="00EB60C3">
        <w:t>Rozliczenia w walutach obcych</w:t>
      </w:r>
    </w:p>
    <w:p w14:paraId="2C2FD1C9" w14:textId="77777777" w:rsidR="0046192C" w:rsidRDefault="0046192C" w:rsidP="004501AB">
      <w:pPr>
        <w:pStyle w:val="Akapitzlist"/>
        <w:numPr>
          <w:ilvl w:val="0"/>
          <w:numId w:val="45"/>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EB60C3" w:rsidRDefault="0046192C" w:rsidP="00677875">
      <w:pPr>
        <w:pStyle w:val="Nagwek2"/>
        <w:ind w:left="400" w:hanging="400"/>
      </w:pPr>
      <w:r w:rsidRPr="00EB60C3">
        <w:t>Zwrot kosztów udziału w postępowaniu</w:t>
      </w:r>
    </w:p>
    <w:p w14:paraId="479D442A" w14:textId="77777777" w:rsidR="0046192C" w:rsidRPr="00EB60C3" w:rsidRDefault="0046192C" w:rsidP="004501AB">
      <w:pPr>
        <w:widowControl w:val="0"/>
        <w:numPr>
          <w:ilvl w:val="1"/>
          <w:numId w:val="33"/>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59D569E4" w14:textId="77777777"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w:t>
      </w:r>
      <w:r w:rsidRPr="00236A51">
        <w:rPr>
          <w:rFonts w:ascii="Tahoma" w:hAnsi="Tahoma" w:cs="Tahoma"/>
          <w:bCs/>
          <w:sz w:val="20"/>
          <w:szCs w:val="20"/>
        </w:rPr>
        <w:lastRenderedPageBreak/>
        <w:t>przez zamawiającego przepisów ustawy. na zasadach przewidzianych w dziale IX ustawy Pzp</w:t>
      </w:r>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0921C8D2" w14:textId="424CAA04" w:rsidR="002B7512" w:rsidRDefault="002B7512"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4501AB">
      <w:pPr>
        <w:pStyle w:val="Akapitzlist"/>
        <w:widowControl w:val="0"/>
        <w:numPr>
          <w:ilvl w:val="1"/>
          <w:numId w:val="68"/>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Szczegółowe zasady wnoszenia środków ochrony prawnej oraz postępowania toczonego wskutek ich wniesienia określa Dział IX ustawy Pzp.</w:t>
      </w:r>
    </w:p>
    <w:p w14:paraId="017C833C" w14:textId="77777777" w:rsidR="00DB1E55" w:rsidRPr="00EB60C3" w:rsidRDefault="00DB1E55" w:rsidP="00677875">
      <w:pPr>
        <w:pStyle w:val="Nagwek2"/>
        <w:ind w:left="400" w:hanging="400"/>
      </w:pPr>
      <w:r w:rsidRPr="00EB60C3">
        <w:t>Wizja lokalna</w:t>
      </w:r>
    </w:p>
    <w:p w14:paraId="20C3504B" w14:textId="77777777" w:rsidR="00DB1E55" w:rsidRPr="004840DB" w:rsidRDefault="004840DB" w:rsidP="004501AB">
      <w:pPr>
        <w:pStyle w:val="Akapitzlist"/>
        <w:numPr>
          <w:ilvl w:val="0"/>
          <w:numId w:val="46"/>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EB60C3" w:rsidRDefault="003F5767" w:rsidP="00747358">
      <w:pPr>
        <w:pStyle w:val="Nagwek1"/>
      </w:pPr>
      <w:r w:rsidRPr="00EB60C3">
        <w:t>OPIS PRZEDMIOTU ZAMÓWIENIA I TERMIN WYKONANIA</w:t>
      </w:r>
    </w:p>
    <w:p w14:paraId="1D2C47A4" w14:textId="77777777" w:rsidR="003F5767" w:rsidRDefault="003F5767" w:rsidP="004501AB">
      <w:pPr>
        <w:pStyle w:val="Nagwek2"/>
        <w:numPr>
          <w:ilvl w:val="0"/>
          <w:numId w:val="64"/>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5B7FEB95" w14:textId="16432DCB" w:rsidR="0007163F" w:rsidRDefault="00B76ADC" w:rsidP="004501AB">
      <w:pPr>
        <w:pStyle w:val="Akapitzlist"/>
        <w:numPr>
          <w:ilvl w:val="0"/>
          <w:numId w:val="71"/>
        </w:numPr>
        <w:spacing w:after="120" w:line="240" w:lineRule="auto"/>
        <w:ind w:left="799" w:hanging="601"/>
        <w:contextualSpacing w:val="0"/>
        <w:jc w:val="both"/>
        <w:rPr>
          <w:rFonts w:ascii="Tahoma" w:hAnsi="Tahoma" w:cs="Tahoma"/>
          <w:sz w:val="20"/>
          <w:szCs w:val="20"/>
        </w:rPr>
      </w:pPr>
      <w:bookmarkStart w:id="3" w:name="_Hlk106620571"/>
      <w:r w:rsidRPr="00D41D28">
        <w:rPr>
          <w:rFonts w:ascii="Tahoma" w:hAnsi="Tahoma" w:cs="Tahoma"/>
          <w:sz w:val="20"/>
          <w:szCs w:val="20"/>
        </w:rPr>
        <w:t xml:space="preserve">Przedmiotem zamówienia jest </w:t>
      </w:r>
      <w:r w:rsidR="00DC4CE6" w:rsidRPr="00D41D28">
        <w:rPr>
          <w:rFonts w:ascii="Tahoma" w:hAnsi="Tahoma" w:cs="Tahoma"/>
          <w:sz w:val="20"/>
          <w:szCs w:val="20"/>
        </w:rPr>
        <w:t xml:space="preserve">dostawa komputerów </w:t>
      </w:r>
      <w:r w:rsidR="0054290A">
        <w:rPr>
          <w:rFonts w:ascii="Tahoma" w:hAnsi="Tahoma" w:cs="Tahoma"/>
          <w:sz w:val="20"/>
          <w:szCs w:val="20"/>
        </w:rPr>
        <w:t xml:space="preserve">dofinansowana </w:t>
      </w:r>
      <w:r w:rsidR="00D41D28" w:rsidRPr="00D41D28">
        <w:rPr>
          <w:rFonts w:ascii="Tahoma" w:hAnsi="Tahoma" w:cs="Tahoma"/>
          <w:sz w:val="20"/>
          <w:szCs w:val="20"/>
        </w:rPr>
        <w:t xml:space="preserve">w </w:t>
      </w:r>
      <w:r w:rsidR="0007163F">
        <w:rPr>
          <w:rFonts w:ascii="Tahoma" w:hAnsi="Tahoma" w:cs="Tahoma"/>
          <w:sz w:val="20"/>
          <w:szCs w:val="20"/>
        </w:rPr>
        <w:t>ramach</w:t>
      </w:r>
      <w:r w:rsidR="00D41D28" w:rsidRPr="00D41D28">
        <w:rPr>
          <w:rFonts w:ascii="Tahoma" w:hAnsi="Tahoma" w:cs="Tahoma"/>
          <w:sz w:val="20"/>
          <w:szCs w:val="20"/>
        </w:rPr>
        <w:t xml:space="preserve"> </w:t>
      </w:r>
    </w:p>
    <w:p w14:paraId="7DB3E74E" w14:textId="2E02AB73"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Programu Operacyjnego Polska Cyfrowa na lata 2014-2020 </w:t>
      </w:r>
    </w:p>
    <w:p w14:paraId="76953673"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Osi Priorytetowej V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w:t>
      </w:r>
    </w:p>
    <w:p w14:paraId="00348117"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odporności na zagrożenia REACT-EU </w:t>
      </w:r>
    </w:p>
    <w:p w14:paraId="7FE1E3DA"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działania 5.1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odporności </w:t>
      </w:r>
    </w:p>
    <w:p w14:paraId="4C0774CD"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na zagrożenia </w:t>
      </w:r>
    </w:p>
    <w:p w14:paraId="3111017C"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dotycząca realizacji projektu grantowego „Cyfrowa Gmina” o numerze </w:t>
      </w:r>
    </w:p>
    <w:p w14:paraId="7946D5DB" w14:textId="5518BCD4" w:rsidR="0054290A" w:rsidRPr="00A43B39" w:rsidRDefault="0054290A" w:rsidP="00A43B39">
      <w:pPr>
        <w:pStyle w:val="Akapitzlist"/>
        <w:spacing w:after="120" w:line="240" w:lineRule="auto"/>
        <w:ind w:left="799"/>
        <w:contextualSpacing w:val="0"/>
        <w:jc w:val="center"/>
        <w:rPr>
          <w:rFonts w:ascii="Tahoma" w:hAnsi="Tahoma" w:cs="Tahoma"/>
          <w:b/>
          <w:bCs/>
          <w:sz w:val="20"/>
          <w:szCs w:val="20"/>
        </w:rPr>
      </w:pPr>
      <w:r w:rsidRPr="00A43B39">
        <w:rPr>
          <w:rFonts w:ascii="Tahoma" w:hAnsi="Tahoma" w:cs="Tahoma"/>
          <w:b/>
          <w:bCs/>
          <w:sz w:val="20"/>
          <w:szCs w:val="20"/>
        </w:rPr>
        <w:t>POPC.05.01.00-00-0001/21-00</w:t>
      </w:r>
    </w:p>
    <w:p w14:paraId="1B34E9CE" w14:textId="5D6ADDB3" w:rsidR="0054290A" w:rsidRDefault="0054290A"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 xml:space="preserve">Przedmiot zamówienia został podzielony na </w:t>
      </w:r>
      <w:r w:rsidR="00041076">
        <w:rPr>
          <w:rFonts w:ascii="Tahoma" w:hAnsi="Tahoma" w:cs="Tahoma"/>
          <w:sz w:val="20"/>
          <w:szCs w:val="20"/>
        </w:rPr>
        <w:t>6</w:t>
      </w:r>
      <w:r>
        <w:rPr>
          <w:rFonts w:ascii="Tahoma" w:hAnsi="Tahoma" w:cs="Tahoma"/>
          <w:sz w:val="20"/>
          <w:szCs w:val="20"/>
        </w:rPr>
        <w:t xml:space="preserve"> części:</w:t>
      </w:r>
    </w:p>
    <w:p w14:paraId="7E77EDCE" w14:textId="77777777" w:rsidR="00041076" w:rsidRPr="007037F5" w:rsidRDefault="00041076" w:rsidP="00041076">
      <w:pPr>
        <w:pStyle w:val="Akapitzlist"/>
        <w:ind w:left="1100" w:hanging="300"/>
        <w:jc w:val="both"/>
        <w:rPr>
          <w:rFonts w:ascii="Tahoma" w:hAnsi="Tahoma" w:cs="Tahoma"/>
          <w:sz w:val="20"/>
          <w:szCs w:val="20"/>
        </w:rPr>
      </w:pPr>
      <w:bookmarkStart w:id="4" w:name="_Hlk108434348"/>
      <w:bookmarkStart w:id="5" w:name="_Hlk108605766"/>
      <w:r w:rsidRPr="007037F5">
        <w:rPr>
          <w:rFonts w:ascii="Tahoma" w:hAnsi="Tahoma" w:cs="Tahoma"/>
          <w:sz w:val="20"/>
          <w:szCs w:val="20"/>
        </w:rPr>
        <w:t>Część 1 – Zakup i dostawa skanera</w:t>
      </w:r>
    </w:p>
    <w:p w14:paraId="59EAFB09" w14:textId="77777777" w:rsidR="00041076" w:rsidRPr="007037F5" w:rsidRDefault="00041076" w:rsidP="00041076">
      <w:pPr>
        <w:pStyle w:val="Akapitzlist"/>
        <w:ind w:left="1100" w:hanging="300"/>
        <w:jc w:val="both"/>
        <w:rPr>
          <w:rFonts w:ascii="Tahoma" w:hAnsi="Tahoma" w:cs="Tahoma"/>
          <w:sz w:val="20"/>
          <w:szCs w:val="20"/>
        </w:rPr>
      </w:pPr>
      <w:r w:rsidRPr="007037F5">
        <w:rPr>
          <w:rFonts w:ascii="Tahoma" w:hAnsi="Tahoma" w:cs="Tahoma"/>
          <w:sz w:val="20"/>
          <w:szCs w:val="20"/>
        </w:rPr>
        <w:t>Część 2 – Zakup i dostawa komputerów stacjonarnych oraz laptopów</w:t>
      </w:r>
    </w:p>
    <w:p w14:paraId="26AD7B23" w14:textId="55EBCDC0" w:rsidR="00041076" w:rsidRPr="007037F5" w:rsidRDefault="00041076" w:rsidP="00041076">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3 – Zakup i dostawa </w:t>
      </w:r>
      <w:r w:rsidR="00101F72" w:rsidRPr="007037F5">
        <w:rPr>
          <w:rFonts w:ascii="Tahoma" w:hAnsi="Tahoma" w:cs="Tahoma"/>
          <w:sz w:val="20"/>
          <w:szCs w:val="20"/>
        </w:rPr>
        <w:t xml:space="preserve">licencji </w:t>
      </w:r>
      <w:r w:rsidRPr="007037F5">
        <w:rPr>
          <w:rFonts w:ascii="Tahoma" w:hAnsi="Tahoma" w:cs="Tahoma"/>
          <w:sz w:val="20"/>
          <w:szCs w:val="20"/>
        </w:rPr>
        <w:t>oprogramowania antywirusowego</w:t>
      </w:r>
    </w:p>
    <w:p w14:paraId="6859B2A6" w14:textId="20924186" w:rsidR="00041076" w:rsidRPr="007037F5" w:rsidRDefault="00041076" w:rsidP="00041076">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4 - Zakup i dostawa </w:t>
      </w:r>
      <w:r w:rsidR="00DB641A" w:rsidRPr="007037F5">
        <w:rPr>
          <w:rFonts w:ascii="Tahoma" w:hAnsi="Tahoma" w:cs="Tahoma"/>
          <w:sz w:val="20"/>
          <w:szCs w:val="20"/>
        </w:rPr>
        <w:t xml:space="preserve">serwera </w:t>
      </w:r>
      <w:r w:rsidRPr="007037F5">
        <w:rPr>
          <w:rFonts w:ascii="Tahoma" w:hAnsi="Tahoma" w:cs="Tahoma"/>
          <w:sz w:val="20"/>
          <w:szCs w:val="20"/>
        </w:rPr>
        <w:t>NAS do backup</w:t>
      </w:r>
    </w:p>
    <w:p w14:paraId="0DC78841" w14:textId="77777777" w:rsidR="0012590E" w:rsidRPr="007037F5" w:rsidRDefault="0012590E" w:rsidP="0012590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Część 5 – Zakup i dostawa firewall sprzętowego UTM</w:t>
      </w:r>
    </w:p>
    <w:bookmarkEnd w:id="4"/>
    <w:p w14:paraId="53DFDCA7" w14:textId="0D2CA01B" w:rsidR="00E1233E" w:rsidRPr="0012590E" w:rsidRDefault="00E1233E" w:rsidP="0012590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Część 6 – Zakup i dostawa sieci wifi</w:t>
      </w:r>
    </w:p>
    <w:p w14:paraId="06967C45" w14:textId="0DB3A8CE" w:rsidR="00730B5D" w:rsidRPr="00730B5D" w:rsidRDefault="00730B5D"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730B5D">
        <w:rPr>
          <w:rFonts w:ascii="Tahoma" w:hAnsi="Tahoma" w:cs="Tahoma"/>
          <w:sz w:val="20"/>
          <w:szCs w:val="20"/>
        </w:rPr>
        <w:t>Zamawiający nie ogranicza liczby części</w:t>
      </w:r>
      <w:r w:rsidR="00041076">
        <w:rPr>
          <w:rFonts w:ascii="Tahoma" w:hAnsi="Tahoma" w:cs="Tahoma"/>
          <w:sz w:val="20"/>
          <w:szCs w:val="20"/>
        </w:rPr>
        <w:t>,</w:t>
      </w:r>
      <w:r w:rsidRPr="00730B5D">
        <w:rPr>
          <w:rFonts w:ascii="Tahoma" w:hAnsi="Tahoma" w:cs="Tahoma"/>
          <w:sz w:val="20"/>
          <w:szCs w:val="20"/>
        </w:rPr>
        <w:t xml:space="preserve"> na które Wykonawca może złożyć ofertę.</w:t>
      </w:r>
    </w:p>
    <w:p w14:paraId="26895851" w14:textId="247AF0F7" w:rsidR="00D41D28" w:rsidRP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Szczegółowy opis przedmiotu zamówienia zawiera zał. nr 1 do swz</w:t>
      </w:r>
      <w:r w:rsidR="00581BBC">
        <w:rPr>
          <w:rFonts w:ascii="Tahoma" w:hAnsi="Tahoma" w:cs="Tahoma"/>
          <w:sz w:val="20"/>
          <w:szCs w:val="20"/>
        </w:rPr>
        <w:t xml:space="preserve"> dla każdej części osobno.</w:t>
      </w:r>
    </w:p>
    <w:p w14:paraId="2112B7ED" w14:textId="515DECD4"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Minimalne </w:t>
      </w:r>
      <w:r>
        <w:rPr>
          <w:rFonts w:ascii="Tahoma" w:hAnsi="Tahoma" w:cs="Tahoma"/>
          <w:sz w:val="20"/>
          <w:szCs w:val="20"/>
        </w:rPr>
        <w:t>wymagane parametry techniczne dostarczanego przedmiotu zamówienia określone zostały w opisie przedmiotu zamówienia stanowiącego zał. nr 1 do swz.</w:t>
      </w:r>
    </w:p>
    <w:p w14:paraId="1B536C17" w14:textId="1BF442FC"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Przedmiot zamówienia musi spełniać następujące warunki:</w:t>
      </w:r>
    </w:p>
    <w:p w14:paraId="7693C6FA" w14:textId="77777777" w:rsidR="001E6C6D"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spełniać minimalne wymagania techniczne zgodnie z zał. nr 1 do swz,</w:t>
      </w:r>
    </w:p>
    <w:p w14:paraId="7E7CCF94" w14:textId="77777777" w:rsidR="00520E80"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być fabrycznie </w:t>
      </w:r>
      <w:r w:rsidRPr="00014CF3">
        <w:rPr>
          <w:rFonts w:ascii="Tahoma" w:hAnsi="Tahoma" w:cs="Tahoma"/>
          <w:sz w:val="20"/>
          <w:szCs w:val="20"/>
        </w:rPr>
        <w:t>nowy, wyprodukowany w 2022r.,</w:t>
      </w:r>
      <w:r>
        <w:rPr>
          <w:rFonts w:ascii="Tahoma" w:hAnsi="Tahoma" w:cs="Tahoma"/>
          <w:sz w:val="20"/>
          <w:szCs w:val="20"/>
        </w:rPr>
        <w:t xml:space="preserve"> nieużywany, sprawny technicznie</w:t>
      </w:r>
      <w:r w:rsidR="00520E80">
        <w:rPr>
          <w:rFonts w:ascii="Tahoma" w:hAnsi="Tahoma" w:cs="Tahoma"/>
          <w:sz w:val="20"/>
          <w:szCs w:val="20"/>
        </w:rPr>
        <w:t>,</w:t>
      </w:r>
    </w:p>
    <w:p w14:paraId="4CC2EF87" w14:textId="77777777" w:rsidR="00520E80"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dołączone niezbędne instrukcje i materiały dotyczące użytkowania w języku polskim,</w:t>
      </w:r>
    </w:p>
    <w:p w14:paraId="5A422FE8" w14:textId="4D6EC443" w:rsidR="001E6C6D"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trwałe oznaczenia zawierające: nazwę producenta, typ, oznakowanie CE, numer fabryczny</w:t>
      </w:r>
      <w:r w:rsidR="001E6C6D">
        <w:rPr>
          <w:rFonts w:ascii="Tahoma" w:hAnsi="Tahoma" w:cs="Tahoma"/>
          <w:sz w:val="20"/>
          <w:szCs w:val="20"/>
        </w:rPr>
        <w:t>.</w:t>
      </w:r>
    </w:p>
    <w:p w14:paraId="04BA6FFA" w14:textId="52428D49" w:rsidR="00D41D28" w:rsidRPr="001E6C6D" w:rsidRDefault="001E6C6D" w:rsidP="004501AB">
      <w:pPr>
        <w:pStyle w:val="Akapitzlist"/>
        <w:numPr>
          <w:ilvl w:val="0"/>
          <w:numId w:val="80"/>
        </w:numPr>
        <w:spacing w:after="0" w:line="240" w:lineRule="auto"/>
        <w:ind w:left="799" w:hanging="601"/>
        <w:contextualSpacing w:val="0"/>
        <w:jc w:val="both"/>
        <w:rPr>
          <w:rFonts w:ascii="Tahoma" w:hAnsi="Tahoma" w:cs="Tahoma"/>
          <w:sz w:val="20"/>
          <w:szCs w:val="20"/>
        </w:rPr>
      </w:pPr>
      <w:r w:rsidRPr="001E6C6D">
        <w:rPr>
          <w:rFonts w:ascii="Tahoma" w:hAnsi="Tahoma" w:cs="Tahoma"/>
          <w:sz w:val="20"/>
          <w:szCs w:val="20"/>
        </w:rPr>
        <w:t>Koszty transportu do Zamawiającego ponosi Wykonawca.</w:t>
      </w:r>
    </w:p>
    <w:p w14:paraId="5E3317F6" w14:textId="202FCD6B" w:rsidR="001E6C6D" w:rsidRDefault="001E6C6D" w:rsidP="004501AB">
      <w:pPr>
        <w:pStyle w:val="Akapitzlist"/>
        <w:numPr>
          <w:ilvl w:val="0"/>
          <w:numId w:val="80"/>
        </w:numPr>
        <w:spacing w:line="240" w:lineRule="auto"/>
        <w:ind w:left="799" w:hanging="601"/>
        <w:jc w:val="both"/>
        <w:rPr>
          <w:rFonts w:ascii="Tahoma" w:hAnsi="Tahoma" w:cs="Tahoma"/>
          <w:sz w:val="20"/>
          <w:szCs w:val="20"/>
        </w:rPr>
      </w:pPr>
      <w:r w:rsidRPr="001E6C6D">
        <w:rPr>
          <w:rFonts w:ascii="Tahoma" w:hAnsi="Tahoma" w:cs="Tahoma"/>
          <w:sz w:val="20"/>
          <w:szCs w:val="20"/>
        </w:rPr>
        <w:t>Miejsce dostawy – Urząd Gminy Mszana, ul. 1 Maja 81, 44-325 Mszana.</w:t>
      </w:r>
    </w:p>
    <w:p w14:paraId="66251183" w14:textId="77777777" w:rsid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D948F3">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5F5E09BB" w14:textId="4F17FBD6" w:rsidR="00D948F3" w:rsidRP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lastRenderedPageBreak/>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1330CB5B" w14:textId="008ADE22" w:rsidR="00730B5D" w:rsidRPr="00581BBC" w:rsidRDefault="00730B5D"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 xml:space="preserve">W przypadku sprzętu i oprogramowania, gdzie Zamawiający określił charakterystykę sprzętu lub oprogramowania poprzez podanie znaków towarowych, patentów lub pochodzenie, a takie normy dopuszczając jednocześnie zaoferowanie produktu równoważnego a Wykonawca zaoferuje urządzenie/oprogramowanie równoważne – </w:t>
      </w:r>
      <w:r w:rsidRPr="00581BBC">
        <w:rPr>
          <w:rFonts w:ascii="Tahoma" w:hAnsi="Tahoma" w:cs="Tahoma"/>
          <w:b/>
          <w:bCs/>
          <w:sz w:val="20"/>
          <w:szCs w:val="20"/>
        </w:rPr>
        <w:t>ciężar wykazania równoważności leży po stronie Wykonawcy.</w:t>
      </w:r>
    </w:p>
    <w:p w14:paraId="6A786097" w14:textId="2AAB3D00" w:rsidR="00830F84" w:rsidRDefault="00830F84"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Projektowane postanowienia umowy zostały opisane w zał. nr </w:t>
      </w:r>
      <w:r w:rsidR="00A43B39">
        <w:rPr>
          <w:rFonts w:ascii="Tahoma" w:hAnsi="Tahoma" w:cs="Tahoma"/>
          <w:sz w:val="20"/>
          <w:szCs w:val="20"/>
        </w:rPr>
        <w:t>4</w:t>
      </w:r>
      <w:r>
        <w:rPr>
          <w:rFonts w:ascii="Tahoma" w:hAnsi="Tahoma" w:cs="Tahoma"/>
          <w:sz w:val="20"/>
          <w:szCs w:val="20"/>
        </w:rPr>
        <w:t xml:space="preserve"> do swz</w:t>
      </w:r>
      <w:r w:rsidR="00581BBC">
        <w:rPr>
          <w:rFonts w:ascii="Tahoma" w:hAnsi="Tahoma" w:cs="Tahoma"/>
          <w:sz w:val="20"/>
          <w:szCs w:val="20"/>
        </w:rPr>
        <w:t xml:space="preserve"> dla każdej części osobno</w:t>
      </w:r>
      <w:r w:rsidR="00F22007">
        <w:rPr>
          <w:rFonts w:ascii="Tahoma" w:hAnsi="Tahoma" w:cs="Tahoma"/>
          <w:sz w:val="20"/>
          <w:szCs w:val="20"/>
        </w:rPr>
        <w:t>.</w:t>
      </w:r>
    </w:p>
    <w:p w14:paraId="065001A5" w14:textId="64EE8D48" w:rsidR="00F22007" w:rsidRPr="00D948F3" w:rsidRDefault="00F22007"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W opisie przedmiotu zamówienia zostały uwzględnione wymagania w zakresie dostępności dla osób niepełnosprawnych, o których mowa w art. 100 ust. 1 ustawy Pzp.</w:t>
      </w:r>
    </w:p>
    <w:bookmarkEnd w:id="3"/>
    <w:bookmarkEnd w:id="5"/>
    <w:p w14:paraId="54EE6482" w14:textId="77777777" w:rsidR="003D4E65" w:rsidRDefault="003D4E65" w:rsidP="00677875">
      <w:pPr>
        <w:pStyle w:val="Nagwek2"/>
        <w:ind w:left="400" w:hanging="400"/>
      </w:pPr>
      <w:r>
        <w:t>Wymagania dotyczące zatrudnienia przez Wykonawcę lub Podwykonawcę osób wykonujących czynności w zakresie realizacji zamówienia</w:t>
      </w:r>
    </w:p>
    <w:p w14:paraId="5892C2B1" w14:textId="77777777" w:rsid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Ze względu na charakter przedmiotu zamówienia, Zamawiający nie określa wymagań dotyczących zatrudnienia, o których mowa w art. 95 ustawy Pzp.</w:t>
      </w:r>
    </w:p>
    <w:p w14:paraId="1143D69F" w14:textId="77777777" w:rsidR="00A60A0D" w:rsidRP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Zamawiający nie określa wymogu określonego w art. 96 ust. 2 ustawy Pzp.</w:t>
      </w:r>
    </w:p>
    <w:p w14:paraId="728D4ED3" w14:textId="77777777" w:rsidR="00CF7E28" w:rsidRPr="00EB60C3" w:rsidRDefault="00EA6AF3" w:rsidP="00677875">
      <w:pPr>
        <w:pStyle w:val="Nagwek2"/>
        <w:ind w:left="400" w:hanging="400"/>
      </w:pPr>
      <w:r w:rsidRPr="00EB60C3">
        <w:t>O</w:t>
      </w:r>
      <w:r w:rsidR="00E601D2" w:rsidRPr="00EB60C3">
        <w:t>znaczenie przedmiotu zamówienia wg Wspólnego Słownika Zamówień</w:t>
      </w:r>
      <w:r w:rsidRPr="00EB60C3">
        <w:t xml:space="preserve"> </w:t>
      </w:r>
      <w:r w:rsidR="00CF7E28" w:rsidRPr="00EB60C3">
        <w:t xml:space="preserve"> (CPV)</w:t>
      </w:r>
    </w:p>
    <w:p w14:paraId="28A73F59" w14:textId="0F30B413" w:rsidR="00865D36" w:rsidRDefault="00865D36" w:rsidP="00865D36">
      <w:pPr>
        <w:autoSpaceDN w:val="0"/>
        <w:adjustRightInd w:val="0"/>
        <w:spacing w:after="120"/>
        <w:ind w:firstLine="403"/>
        <w:rPr>
          <w:rFonts w:ascii="Tahoma" w:hAnsi="Tahoma" w:cs="Tahoma"/>
        </w:rPr>
      </w:pPr>
      <w:r w:rsidRPr="00865D36">
        <w:rPr>
          <w:rFonts w:ascii="Tahoma" w:hAnsi="Tahoma" w:cs="Tahoma"/>
        </w:rPr>
        <w:t>CPV 30200000-1 Urządzenia komputerowe</w:t>
      </w:r>
    </w:p>
    <w:p w14:paraId="353A1057" w14:textId="167F31D4"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30213100-6 komputer przenośny</w:t>
      </w:r>
    </w:p>
    <w:p w14:paraId="0F91AFB4"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30213300-8 – komputer biurkowy</w:t>
      </w:r>
    </w:p>
    <w:p w14:paraId="630E348D"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30214000-2 stacje robocze</w:t>
      </w:r>
    </w:p>
    <w:p w14:paraId="3302ECD9" w14:textId="07858BAE"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4876</w:t>
      </w:r>
      <w:r w:rsidR="0082392A">
        <w:rPr>
          <w:rFonts w:ascii="Tahoma" w:hAnsi="Tahoma" w:cs="Tahoma"/>
        </w:rPr>
        <w:t>1</w:t>
      </w:r>
      <w:r w:rsidRPr="00865D36">
        <w:rPr>
          <w:rFonts w:ascii="Tahoma" w:hAnsi="Tahoma" w:cs="Tahoma"/>
        </w:rPr>
        <w:t>000-</w:t>
      </w:r>
      <w:r w:rsidR="0082392A">
        <w:rPr>
          <w:rFonts w:ascii="Tahoma" w:hAnsi="Tahoma" w:cs="Tahoma"/>
        </w:rPr>
        <w:t>0</w:t>
      </w:r>
      <w:r w:rsidRPr="00865D36">
        <w:rPr>
          <w:rFonts w:ascii="Tahoma" w:hAnsi="Tahoma" w:cs="Tahoma"/>
        </w:rPr>
        <w:t xml:space="preserve"> </w:t>
      </w:r>
      <w:r w:rsidR="0082392A">
        <w:rPr>
          <w:rFonts w:ascii="Tahoma" w:hAnsi="Tahoma" w:cs="Tahoma"/>
        </w:rPr>
        <w:t>pakiety o</w:t>
      </w:r>
      <w:r w:rsidRPr="00865D36">
        <w:rPr>
          <w:rFonts w:ascii="Tahoma" w:hAnsi="Tahoma" w:cs="Tahoma"/>
        </w:rPr>
        <w:t>program</w:t>
      </w:r>
      <w:r w:rsidR="0082392A">
        <w:rPr>
          <w:rFonts w:ascii="Tahoma" w:hAnsi="Tahoma" w:cs="Tahoma"/>
        </w:rPr>
        <w:t>owania</w:t>
      </w:r>
      <w:r w:rsidRPr="00865D36">
        <w:rPr>
          <w:rFonts w:ascii="Tahoma" w:hAnsi="Tahoma" w:cs="Tahoma"/>
        </w:rPr>
        <w:t xml:space="preserve"> antywirusow</w:t>
      </w:r>
      <w:r w:rsidR="0082392A">
        <w:rPr>
          <w:rFonts w:ascii="Tahoma" w:hAnsi="Tahoma" w:cs="Tahoma"/>
        </w:rPr>
        <w:t>ego</w:t>
      </w:r>
    </w:p>
    <w:p w14:paraId="124522B1"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38520000-6 skaner</w:t>
      </w:r>
    </w:p>
    <w:p w14:paraId="01509C53" w14:textId="7135236E"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48000000-8 pak</w:t>
      </w:r>
      <w:r w:rsidR="0082392A">
        <w:rPr>
          <w:rFonts w:ascii="Tahoma" w:hAnsi="Tahoma" w:cs="Tahoma"/>
        </w:rPr>
        <w:t>i</w:t>
      </w:r>
      <w:r w:rsidRPr="00865D36">
        <w:rPr>
          <w:rFonts w:ascii="Tahoma" w:hAnsi="Tahoma" w:cs="Tahoma"/>
        </w:rPr>
        <w:t>ety oprogramowania i systemy informatyczne</w:t>
      </w:r>
    </w:p>
    <w:p w14:paraId="0C89BC3A"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30231300-0 monitory ekranowe</w:t>
      </w:r>
    </w:p>
    <w:p w14:paraId="1B06A6A9"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32420000-3 urządzenia sieciowe</w:t>
      </w:r>
    </w:p>
    <w:p w14:paraId="6934591A" w14:textId="5A78F2B3"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 xml:space="preserve">CPV 48710000-8 pakiety oprogramowania do kopii zapasowych i </w:t>
      </w:r>
      <w:r>
        <w:rPr>
          <w:rFonts w:ascii="Tahoma" w:hAnsi="Tahoma" w:cs="Tahoma"/>
        </w:rPr>
        <w:t>o</w:t>
      </w:r>
      <w:r w:rsidRPr="00865D36">
        <w:rPr>
          <w:rFonts w:ascii="Tahoma" w:hAnsi="Tahoma" w:cs="Tahoma"/>
        </w:rPr>
        <w:t>dzyskiwania</w:t>
      </w:r>
    </w:p>
    <w:p w14:paraId="7B87BB64" w14:textId="184B2961" w:rsidR="00830F84" w:rsidRPr="00A639E3" w:rsidRDefault="00865D36" w:rsidP="00865D36">
      <w:pPr>
        <w:autoSpaceDN w:val="0"/>
        <w:adjustRightInd w:val="0"/>
        <w:spacing w:after="120"/>
        <w:ind w:firstLine="403"/>
        <w:rPr>
          <w:rFonts w:ascii="Tahoma" w:hAnsi="Tahoma" w:cs="Tahoma"/>
          <w:bCs/>
        </w:rPr>
      </w:pPr>
      <w:r w:rsidRPr="00865D36">
        <w:rPr>
          <w:rFonts w:ascii="Tahoma" w:hAnsi="Tahoma" w:cs="Tahoma"/>
        </w:rPr>
        <w:t>CPV 48823000-3 serwery plików</w:t>
      </w:r>
    </w:p>
    <w:p w14:paraId="047C177E" w14:textId="77777777" w:rsidR="002A4FC8" w:rsidRPr="00EB60C3" w:rsidRDefault="002A4FC8" w:rsidP="00677875">
      <w:pPr>
        <w:pStyle w:val="Nagwek2"/>
        <w:ind w:left="400" w:hanging="400"/>
      </w:pPr>
      <w:r w:rsidRPr="00EB60C3">
        <w:t>T</w:t>
      </w:r>
      <w:r w:rsidR="00E601D2" w:rsidRPr="00EB60C3">
        <w:t>ermin wykonania przedmiotu zamówienia</w:t>
      </w:r>
    </w:p>
    <w:p w14:paraId="279DE383" w14:textId="5498D26C"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sidRPr="00581BBC">
        <w:rPr>
          <w:rFonts w:ascii="Tahoma" w:hAnsi="Tahoma" w:cs="Tahoma"/>
        </w:rPr>
        <w:t xml:space="preserve">Przedmiot zamówienia będzie realizowany </w:t>
      </w:r>
      <w:r w:rsidR="00A60A0D" w:rsidRPr="00581BBC">
        <w:rPr>
          <w:rFonts w:ascii="Tahoma" w:hAnsi="Tahoma" w:cs="Tahoma"/>
        </w:rPr>
        <w:t>w terminie:</w:t>
      </w:r>
      <w:r w:rsidR="00A60A0D">
        <w:rPr>
          <w:rFonts w:ascii="Tahoma" w:hAnsi="Tahoma" w:cs="Tahoma"/>
        </w:rPr>
        <w:t xml:space="preserve"> </w:t>
      </w:r>
      <w:r w:rsidR="00581BBC" w:rsidRPr="00581BBC">
        <w:rPr>
          <w:rFonts w:ascii="Tahoma" w:hAnsi="Tahoma" w:cs="Tahoma"/>
          <w:b/>
          <w:bCs/>
        </w:rPr>
        <w:t>30 dni od dnia podpisania umowy.</w:t>
      </w:r>
    </w:p>
    <w:p w14:paraId="6F2DEEE8"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2A6C0625" w14:textId="0D349349" w:rsidR="000C0448" w:rsidRPr="000C0448" w:rsidRDefault="00E25728" w:rsidP="004501AB">
      <w:pPr>
        <w:pStyle w:val="Akapitzlist"/>
        <w:widowControl w:val="0"/>
        <w:numPr>
          <w:ilvl w:val="0"/>
          <w:numId w:val="76"/>
        </w:numPr>
        <w:autoSpaceDN w:val="0"/>
        <w:adjustRightInd w:val="0"/>
        <w:spacing w:after="120" w:line="240" w:lineRule="auto"/>
        <w:ind w:left="851" w:right="-34" w:hanging="709"/>
        <w:contextualSpacing w:val="0"/>
        <w:jc w:val="both"/>
        <w:rPr>
          <w:rFonts w:ascii="Tahoma" w:hAnsi="Tahoma" w:cs="Tahoma"/>
          <w:spacing w:val="-1"/>
          <w:sz w:val="20"/>
          <w:szCs w:val="20"/>
        </w:rPr>
      </w:pPr>
      <w:bookmarkStart w:id="6" w:name="_Hlk108605942"/>
      <w:r w:rsidRPr="00E25728">
        <w:rPr>
          <w:rFonts w:ascii="Tahoma" w:hAnsi="Tahoma" w:cs="Tahoma"/>
          <w:sz w:val="20"/>
          <w:szCs w:val="20"/>
        </w:rPr>
        <w:t xml:space="preserve">W celu wykazania, że </w:t>
      </w:r>
      <w:r>
        <w:rPr>
          <w:rFonts w:ascii="Tahoma" w:hAnsi="Tahoma" w:cs="Tahoma"/>
          <w:sz w:val="20"/>
          <w:szCs w:val="20"/>
        </w:rPr>
        <w:t>oferowane dostawy spełniają wymagania Zamawiającego, Z</w:t>
      </w:r>
      <w:r w:rsidR="00107AC1" w:rsidRPr="00E25728">
        <w:rPr>
          <w:rFonts w:ascii="Tahoma" w:hAnsi="Tahoma" w:cs="Tahoma"/>
          <w:sz w:val="20"/>
          <w:szCs w:val="20"/>
        </w:rPr>
        <w:t>amawiający</w:t>
      </w:r>
      <w:r>
        <w:rPr>
          <w:rFonts w:ascii="Tahoma" w:hAnsi="Tahoma" w:cs="Tahoma"/>
          <w:sz w:val="20"/>
          <w:szCs w:val="20"/>
        </w:rPr>
        <w:t xml:space="preserve"> żąda aby </w:t>
      </w:r>
      <w:r w:rsidRPr="007037F5">
        <w:rPr>
          <w:rFonts w:ascii="Tahoma" w:hAnsi="Tahoma" w:cs="Tahoma"/>
          <w:sz w:val="20"/>
          <w:szCs w:val="20"/>
          <w:u w:val="single"/>
        </w:rPr>
        <w:t>Wykonawca złożył wraz z ofertą</w:t>
      </w:r>
      <w:r w:rsidR="000C0448" w:rsidRPr="007037F5">
        <w:rPr>
          <w:rFonts w:ascii="Tahoma" w:hAnsi="Tahoma" w:cs="Tahoma"/>
          <w:sz w:val="20"/>
          <w:szCs w:val="20"/>
          <w:u w:val="single"/>
        </w:rPr>
        <w:t xml:space="preserve"> </w:t>
      </w:r>
      <w:r w:rsidRPr="007037F5">
        <w:rPr>
          <w:rFonts w:ascii="Tahoma" w:hAnsi="Tahoma" w:cs="Tahoma"/>
          <w:sz w:val="20"/>
          <w:szCs w:val="20"/>
          <w:u w:val="single"/>
        </w:rPr>
        <w:t>następujące środki przedmiotowe</w:t>
      </w:r>
      <w:r>
        <w:rPr>
          <w:rFonts w:ascii="Tahoma" w:hAnsi="Tahoma" w:cs="Tahoma"/>
          <w:sz w:val="20"/>
          <w:szCs w:val="20"/>
        </w:rPr>
        <w:t>:</w:t>
      </w:r>
      <w:r w:rsidR="000C0448">
        <w:rPr>
          <w:rFonts w:ascii="Tahoma" w:hAnsi="Tahoma" w:cs="Tahoma"/>
          <w:sz w:val="20"/>
          <w:szCs w:val="20"/>
        </w:rPr>
        <w:t xml:space="preserve"> </w:t>
      </w:r>
    </w:p>
    <w:p w14:paraId="03F052AE" w14:textId="77777777" w:rsidR="0073070D" w:rsidRPr="0073070D" w:rsidRDefault="00C351D0" w:rsidP="0073070D">
      <w:pPr>
        <w:pStyle w:val="Akapitzlist"/>
        <w:ind w:left="1100" w:hanging="249"/>
        <w:jc w:val="both"/>
        <w:rPr>
          <w:rFonts w:ascii="Tahoma" w:hAnsi="Tahoma" w:cs="Tahoma"/>
          <w:b/>
          <w:bCs/>
          <w:sz w:val="20"/>
          <w:szCs w:val="20"/>
        </w:rPr>
      </w:pPr>
      <w:r w:rsidRPr="0073070D">
        <w:rPr>
          <w:rFonts w:ascii="Tahoma" w:hAnsi="Tahoma" w:cs="Tahoma"/>
          <w:b/>
          <w:bCs/>
          <w:sz w:val="20"/>
          <w:szCs w:val="20"/>
        </w:rPr>
        <w:t>Do Części 1 – Zakup i dostawa skanera:</w:t>
      </w:r>
    </w:p>
    <w:p w14:paraId="773F5D54" w14:textId="32CBF014" w:rsidR="0073070D" w:rsidRPr="0073070D" w:rsidRDefault="0073070D" w:rsidP="0073070D">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6160F639" w14:textId="4BBD1AA6" w:rsidR="00C351D0" w:rsidRDefault="00C351D0" w:rsidP="008C5418">
      <w:pPr>
        <w:pStyle w:val="Akapitzlist"/>
        <w:spacing w:after="120"/>
        <w:ind w:left="1100" w:hanging="249"/>
        <w:contextualSpacing w:val="0"/>
        <w:jc w:val="both"/>
        <w:rPr>
          <w:rFonts w:ascii="Tahoma" w:hAnsi="Tahoma" w:cs="Tahoma"/>
          <w:b/>
          <w:bCs/>
          <w:sz w:val="20"/>
          <w:szCs w:val="20"/>
        </w:rPr>
      </w:pPr>
      <w:r w:rsidRPr="0073070D">
        <w:rPr>
          <w:rFonts w:ascii="Tahoma" w:hAnsi="Tahoma" w:cs="Tahoma"/>
          <w:b/>
          <w:bCs/>
          <w:sz w:val="20"/>
          <w:szCs w:val="20"/>
        </w:rPr>
        <w:t>Do Części 2 – Zakup i dostawa komputerów stacjonarnych oraz laptopów</w:t>
      </w:r>
      <w:r w:rsidR="0073070D">
        <w:rPr>
          <w:rFonts w:ascii="Tahoma" w:hAnsi="Tahoma" w:cs="Tahoma"/>
          <w:b/>
          <w:bCs/>
          <w:sz w:val="20"/>
          <w:szCs w:val="20"/>
        </w:rPr>
        <w:t>:</w:t>
      </w:r>
    </w:p>
    <w:p w14:paraId="09D7F27D" w14:textId="351316ED" w:rsidR="00EF1097" w:rsidRPr="00EF1097" w:rsidRDefault="00EF1097" w:rsidP="00636764">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dla komputerów i laptopów, o których mowa w pkt a) i e) opisu przedmiotu zamówienia:</w:t>
      </w:r>
    </w:p>
    <w:p w14:paraId="28C1C6BA" w14:textId="154B6E6C" w:rsidR="00636764" w:rsidRPr="00636764" w:rsidRDefault="00CA1D2D" w:rsidP="00636764">
      <w:pPr>
        <w:pStyle w:val="Akapitzlist"/>
        <w:ind w:left="1100" w:hanging="249"/>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Karta katalogowa produktu</w:t>
      </w:r>
    </w:p>
    <w:p w14:paraId="11F0EA38" w14:textId="50378F83" w:rsidR="0073070D" w:rsidRDefault="00CA1D2D" w:rsidP="00CA1D2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Wydruk potwierdzający wydajność procesor</w:t>
      </w:r>
      <w:r w:rsidR="00865D36">
        <w:rPr>
          <w:rFonts w:ascii="Tahoma" w:hAnsi="Tahoma" w:cs="Tahoma"/>
          <w:sz w:val="20"/>
          <w:szCs w:val="20"/>
        </w:rPr>
        <w:t>a</w:t>
      </w:r>
      <w:r w:rsidR="00636764" w:rsidRPr="00636764">
        <w:rPr>
          <w:rFonts w:ascii="Tahoma" w:hAnsi="Tahoma" w:cs="Tahoma"/>
          <w:sz w:val="20"/>
          <w:szCs w:val="20"/>
        </w:rPr>
        <w:t xml:space="preserve"> i karty graficznej</w:t>
      </w:r>
    </w:p>
    <w:p w14:paraId="7E896908" w14:textId="56383E74" w:rsidR="00EF1097" w:rsidRPr="00EF1097" w:rsidRDefault="00EF1097" w:rsidP="00EF1097">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 xml:space="preserve">dla komputerów i laptopów, o których mowa w pkt </w:t>
      </w:r>
      <w:r>
        <w:rPr>
          <w:rFonts w:ascii="Tahoma" w:hAnsi="Tahoma" w:cs="Tahoma"/>
          <w:sz w:val="20"/>
          <w:szCs w:val="20"/>
          <w:u w:val="single"/>
        </w:rPr>
        <w:t>b</w:t>
      </w:r>
      <w:r w:rsidRPr="00EF1097">
        <w:rPr>
          <w:rFonts w:ascii="Tahoma" w:hAnsi="Tahoma" w:cs="Tahoma"/>
          <w:sz w:val="20"/>
          <w:szCs w:val="20"/>
          <w:u w:val="single"/>
        </w:rPr>
        <w:t xml:space="preserve">) i </w:t>
      </w:r>
      <w:r>
        <w:rPr>
          <w:rFonts w:ascii="Tahoma" w:hAnsi="Tahoma" w:cs="Tahoma"/>
          <w:sz w:val="20"/>
          <w:szCs w:val="20"/>
          <w:u w:val="single"/>
        </w:rPr>
        <w:t>d</w:t>
      </w:r>
      <w:r w:rsidRPr="00EF1097">
        <w:rPr>
          <w:rFonts w:ascii="Tahoma" w:hAnsi="Tahoma" w:cs="Tahoma"/>
          <w:sz w:val="20"/>
          <w:szCs w:val="20"/>
          <w:u w:val="single"/>
        </w:rPr>
        <w:t>) opisu przedmiotu zamówienia:</w:t>
      </w:r>
    </w:p>
    <w:p w14:paraId="2167ADE9" w14:textId="640C49CC" w:rsidR="008C5418" w:rsidRPr="00636764" w:rsidRDefault="00EF1097" w:rsidP="008C5418">
      <w:pPr>
        <w:pStyle w:val="Akapitzlist"/>
        <w:spacing w:after="0"/>
        <w:ind w:left="1100" w:hanging="249"/>
        <w:contextualSpacing w:val="0"/>
        <w:jc w:val="both"/>
        <w:rPr>
          <w:rFonts w:ascii="Tahoma" w:hAnsi="Tahoma" w:cs="Tahoma"/>
          <w:sz w:val="20"/>
          <w:szCs w:val="20"/>
        </w:rPr>
      </w:pPr>
      <w:r>
        <w:rPr>
          <w:rFonts w:ascii="Tahoma" w:hAnsi="Tahoma" w:cs="Tahoma"/>
          <w:sz w:val="20"/>
          <w:szCs w:val="20"/>
        </w:rPr>
        <w:t xml:space="preserve">- </w:t>
      </w:r>
      <w:r w:rsidR="008C5418" w:rsidRPr="00636764">
        <w:rPr>
          <w:rFonts w:ascii="Tahoma" w:hAnsi="Tahoma" w:cs="Tahoma"/>
          <w:sz w:val="20"/>
          <w:szCs w:val="20"/>
        </w:rPr>
        <w:t>Karta katalogowa produktu</w:t>
      </w:r>
    </w:p>
    <w:p w14:paraId="3AE5EAA6" w14:textId="218781B0" w:rsidR="008C5418" w:rsidRDefault="008C5418" w:rsidP="00EF1097">
      <w:pPr>
        <w:pStyle w:val="Akapitzlist"/>
        <w:spacing w:after="120"/>
        <w:ind w:left="1100" w:hanging="249"/>
        <w:contextualSpacing w:val="0"/>
        <w:jc w:val="both"/>
        <w:rPr>
          <w:rFonts w:ascii="Tahoma" w:hAnsi="Tahoma" w:cs="Tahoma"/>
          <w:sz w:val="20"/>
          <w:szCs w:val="20"/>
        </w:rPr>
      </w:pPr>
    </w:p>
    <w:p w14:paraId="4F734C85" w14:textId="141C0EC0" w:rsidR="00EF1097" w:rsidRDefault="008C5418" w:rsidP="00EF1097">
      <w:pPr>
        <w:pStyle w:val="Akapitzlist"/>
        <w:spacing w:after="120"/>
        <w:ind w:left="1100" w:hanging="249"/>
        <w:contextualSpacing w:val="0"/>
        <w:jc w:val="both"/>
        <w:rPr>
          <w:rFonts w:ascii="Tahoma" w:hAnsi="Tahoma" w:cs="Tahoma"/>
          <w:sz w:val="20"/>
          <w:szCs w:val="20"/>
        </w:rPr>
      </w:pPr>
      <w:r>
        <w:rPr>
          <w:rFonts w:ascii="Tahoma" w:hAnsi="Tahoma" w:cs="Tahoma"/>
          <w:sz w:val="20"/>
          <w:szCs w:val="20"/>
        </w:rPr>
        <w:lastRenderedPageBreak/>
        <w:t xml:space="preserve">- </w:t>
      </w:r>
      <w:r w:rsidR="00EF1097" w:rsidRPr="00636764">
        <w:rPr>
          <w:rFonts w:ascii="Tahoma" w:hAnsi="Tahoma" w:cs="Tahoma"/>
          <w:sz w:val="20"/>
          <w:szCs w:val="20"/>
        </w:rPr>
        <w:t>Wydruk potwierdzający wydajność procesor</w:t>
      </w:r>
      <w:r w:rsidR="00EF1097">
        <w:rPr>
          <w:rFonts w:ascii="Tahoma" w:hAnsi="Tahoma" w:cs="Tahoma"/>
          <w:sz w:val="20"/>
          <w:szCs w:val="20"/>
        </w:rPr>
        <w:t>a</w:t>
      </w:r>
      <w:r w:rsidR="00EF1097" w:rsidRPr="00636764">
        <w:rPr>
          <w:rFonts w:ascii="Tahoma" w:hAnsi="Tahoma" w:cs="Tahoma"/>
          <w:sz w:val="20"/>
          <w:szCs w:val="20"/>
        </w:rPr>
        <w:t xml:space="preserve"> </w:t>
      </w:r>
    </w:p>
    <w:p w14:paraId="62676A62" w14:textId="00108071" w:rsidR="008C5418" w:rsidRPr="00EF1097" w:rsidRDefault="008C5418" w:rsidP="008C5418">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 xml:space="preserve">dla </w:t>
      </w:r>
      <w:r>
        <w:rPr>
          <w:rFonts w:ascii="Tahoma" w:hAnsi="Tahoma" w:cs="Tahoma"/>
          <w:sz w:val="20"/>
          <w:szCs w:val="20"/>
          <w:u w:val="single"/>
        </w:rPr>
        <w:t>monitorów</w:t>
      </w:r>
      <w:r w:rsidRPr="00EF1097">
        <w:rPr>
          <w:rFonts w:ascii="Tahoma" w:hAnsi="Tahoma" w:cs="Tahoma"/>
          <w:sz w:val="20"/>
          <w:szCs w:val="20"/>
          <w:u w:val="single"/>
        </w:rPr>
        <w:t xml:space="preserve">, o których mowa w pkt </w:t>
      </w:r>
      <w:r>
        <w:rPr>
          <w:rFonts w:ascii="Tahoma" w:hAnsi="Tahoma" w:cs="Tahoma"/>
          <w:sz w:val="20"/>
          <w:szCs w:val="20"/>
          <w:u w:val="single"/>
        </w:rPr>
        <w:t>c</w:t>
      </w:r>
      <w:r w:rsidRPr="00EF1097">
        <w:rPr>
          <w:rFonts w:ascii="Tahoma" w:hAnsi="Tahoma" w:cs="Tahoma"/>
          <w:sz w:val="20"/>
          <w:szCs w:val="20"/>
          <w:u w:val="single"/>
        </w:rPr>
        <w:t>) opisu przedmiotu zamówienia:</w:t>
      </w:r>
    </w:p>
    <w:p w14:paraId="32FF7A1C" w14:textId="77777777" w:rsidR="00CB5B0D" w:rsidRPr="00636764" w:rsidRDefault="00CB5B0D" w:rsidP="00BA479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Pr="00636764">
        <w:rPr>
          <w:rFonts w:ascii="Tahoma" w:hAnsi="Tahoma" w:cs="Tahoma"/>
          <w:sz w:val="20"/>
          <w:szCs w:val="20"/>
        </w:rPr>
        <w:t>Karta katalogowa produktu</w:t>
      </w:r>
    </w:p>
    <w:p w14:paraId="1A9E8977" w14:textId="787552DF" w:rsidR="00BA479D" w:rsidRPr="0073070D" w:rsidRDefault="00BA479D" w:rsidP="00BA479D">
      <w:pPr>
        <w:pStyle w:val="Akapitzlist"/>
        <w:ind w:left="1100" w:hanging="249"/>
        <w:jc w:val="both"/>
        <w:rPr>
          <w:rFonts w:ascii="Tahoma" w:hAnsi="Tahoma" w:cs="Tahoma"/>
          <w:b/>
          <w:bCs/>
          <w:sz w:val="20"/>
          <w:szCs w:val="20"/>
        </w:rPr>
      </w:pPr>
      <w:r w:rsidRPr="0073070D">
        <w:rPr>
          <w:rFonts w:ascii="Tahoma" w:hAnsi="Tahoma" w:cs="Tahoma"/>
          <w:b/>
          <w:bCs/>
          <w:sz w:val="20"/>
          <w:szCs w:val="20"/>
        </w:rPr>
        <w:t xml:space="preserve">Do Części </w:t>
      </w:r>
      <w:r>
        <w:rPr>
          <w:rFonts w:ascii="Tahoma" w:hAnsi="Tahoma" w:cs="Tahoma"/>
          <w:b/>
          <w:bCs/>
          <w:sz w:val="20"/>
          <w:szCs w:val="20"/>
        </w:rPr>
        <w:t>4</w:t>
      </w:r>
      <w:r w:rsidRPr="0073070D">
        <w:rPr>
          <w:rFonts w:ascii="Tahoma" w:hAnsi="Tahoma" w:cs="Tahoma"/>
          <w:b/>
          <w:bCs/>
          <w:sz w:val="20"/>
          <w:szCs w:val="20"/>
        </w:rPr>
        <w:t xml:space="preserve"> – Zakup i dostawa S</w:t>
      </w:r>
      <w:r>
        <w:rPr>
          <w:rFonts w:ascii="Tahoma" w:hAnsi="Tahoma" w:cs="Tahoma"/>
          <w:b/>
          <w:bCs/>
          <w:sz w:val="20"/>
          <w:szCs w:val="20"/>
        </w:rPr>
        <w:t>erwera NAS do backup</w:t>
      </w:r>
      <w:r w:rsidRPr="0073070D">
        <w:rPr>
          <w:rFonts w:ascii="Tahoma" w:hAnsi="Tahoma" w:cs="Tahoma"/>
          <w:b/>
          <w:bCs/>
          <w:sz w:val="20"/>
          <w:szCs w:val="20"/>
        </w:rPr>
        <w:t>:</w:t>
      </w:r>
    </w:p>
    <w:p w14:paraId="09C4F16D" w14:textId="5AB2FD0D" w:rsidR="00BA479D" w:rsidRDefault="00BA479D" w:rsidP="00BA479D">
      <w:pPr>
        <w:pStyle w:val="Akapitzlist"/>
        <w:spacing w:after="0"/>
        <w:ind w:left="1100" w:hanging="249"/>
        <w:contextualSpacing w:val="0"/>
        <w:jc w:val="both"/>
        <w:rPr>
          <w:rFonts w:ascii="Tahoma" w:hAnsi="Tahoma" w:cs="Tahoma"/>
          <w:color w:val="000000"/>
          <w:sz w:val="20"/>
          <w:szCs w:val="20"/>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1FA2C4B4" w14:textId="1EE3AA94" w:rsidR="00BA479D" w:rsidRPr="0073070D" w:rsidRDefault="00BA479D" w:rsidP="00BA479D">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wypełniony i podpisany opis przedmiotu zamówienia dla części 4</w:t>
      </w:r>
    </w:p>
    <w:p w14:paraId="5918C95C" w14:textId="45F1D8EC" w:rsidR="00C351D0" w:rsidRDefault="00C351D0" w:rsidP="00C351D0">
      <w:pPr>
        <w:pStyle w:val="Akapitzlist"/>
        <w:spacing w:after="0"/>
        <w:ind w:left="1100" w:hanging="249"/>
        <w:contextualSpacing w:val="0"/>
        <w:jc w:val="both"/>
        <w:rPr>
          <w:rFonts w:ascii="Tahoma" w:hAnsi="Tahoma" w:cs="Tahoma"/>
          <w:b/>
          <w:bCs/>
          <w:sz w:val="20"/>
          <w:szCs w:val="20"/>
        </w:rPr>
      </w:pPr>
      <w:r w:rsidRPr="0073070D">
        <w:rPr>
          <w:rFonts w:ascii="Tahoma" w:hAnsi="Tahoma" w:cs="Tahoma"/>
          <w:b/>
          <w:bCs/>
          <w:sz w:val="20"/>
          <w:szCs w:val="20"/>
        </w:rPr>
        <w:t xml:space="preserve">Do Części 5 – Zakup i dostawa </w:t>
      </w:r>
      <w:r w:rsidR="002B1A48">
        <w:rPr>
          <w:rFonts w:ascii="Tahoma" w:hAnsi="Tahoma" w:cs="Tahoma"/>
          <w:b/>
          <w:bCs/>
          <w:sz w:val="20"/>
          <w:szCs w:val="20"/>
        </w:rPr>
        <w:t>firewall sprzętowego UTM</w:t>
      </w:r>
      <w:r w:rsidR="00472A07">
        <w:rPr>
          <w:rFonts w:ascii="Tahoma" w:hAnsi="Tahoma" w:cs="Tahoma"/>
          <w:b/>
          <w:bCs/>
          <w:sz w:val="20"/>
          <w:szCs w:val="20"/>
        </w:rPr>
        <w:t>:</w:t>
      </w:r>
    </w:p>
    <w:p w14:paraId="2C2979A5" w14:textId="77777777" w:rsidR="009E5267" w:rsidRDefault="002B1A48" w:rsidP="0074178B">
      <w:pPr>
        <w:pStyle w:val="Akapitzlist"/>
        <w:spacing w:after="120"/>
        <w:ind w:left="993" w:hanging="142"/>
        <w:contextualSpacing w:val="0"/>
        <w:jc w:val="both"/>
        <w:rPr>
          <w:rFonts w:ascii="Tahoma" w:hAnsi="Tahoma" w:cs="Tahoma"/>
          <w:color w:val="000000"/>
          <w:sz w:val="20"/>
          <w:szCs w:val="20"/>
        </w:rPr>
      </w:pPr>
      <w:r>
        <w:rPr>
          <w:rFonts w:ascii="Tahoma" w:hAnsi="Tahoma" w:cs="Tahoma"/>
          <w:color w:val="000000"/>
          <w:sz w:val="20"/>
          <w:szCs w:val="20"/>
        </w:rPr>
        <w:t>- wypełniony i podpisany opis przedmiotu zamówienia dla części 5</w:t>
      </w:r>
    </w:p>
    <w:p w14:paraId="26F1B620" w14:textId="7CC40FE6" w:rsidR="00C351D0" w:rsidRDefault="00C351D0" w:rsidP="00C351D0">
      <w:pPr>
        <w:pStyle w:val="Akapitzlist"/>
        <w:spacing w:after="0"/>
        <w:ind w:left="1100" w:hanging="249"/>
        <w:contextualSpacing w:val="0"/>
        <w:jc w:val="both"/>
        <w:rPr>
          <w:rFonts w:ascii="Tahoma" w:hAnsi="Tahoma" w:cs="Tahoma"/>
          <w:b/>
          <w:bCs/>
          <w:sz w:val="20"/>
          <w:szCs w:val="20"/>
        </w:rPr>
      </w:pPr>
      <w:r w:rsidRPr="0073070D">
        <w:rPr>
          <w:rFonts w:ascii="Tahoma" w:hAnsi="Tahoma" w:cs="Tahoma"/>
          <w:b/>
          <w:bCs/>
          <w:sz w:val="20"/>
          <w:szCs w:val="20"/>
        </w:rPr>
        <w:t>Do Części 6 – Zakup i dostawa sieci wifi</w:t>
      </w:r>
    </w:p>
    <w:p w14:paraId="30DF625D" w14:textId="77777777" w:rsidR="003265F7" w:rsidRPr="0073070D" w:rsidRDefault="003265F7" w:rsidP="003265F7">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50331DB6" w14:textId="475B0CB0" w:rsidR="00107AC1" w:rsidRPr="00E25728" w:rsidRDefault="000C0448" w:rsidP="004501AB">
      <w:pPr>
        <w:pStyle w:val="Akapitzlist"/>
        <w:widowControl w:val="0"/>
        <w:numPr>
          <w:ilvl w:val="0"/>
          <w:numId w:val="76"/>
        </w:numPr>
        <w:autoSpaceDN w:val="0"/>
        <w:adjustRightInd w:val="0"/>
        <w:spacing w:after="240" w:line="240" w:lineRule="auto"/>
        <w:ind w:left="851" w:right="-34" w:hanging="709"/>
        <w:jc w:val="both"/>
        <w:rPr>
          <w:rFonts w:ascii="Tahoma" w:hAnsi="Tahoma" w:cs="Tahoma"/>
          <w:spacing w:val="-1"/>
          <w:sz w:val="20"/>
          <w:szCs w:val="20"/>
        </w:rPr>
      </w:pPr>
      <w:r>
        <w:rPr>
          <w:rFonts w:ascii="Tahoma" w:hAnsi="Tahoma" w:cs="Tahoma"/>
          <w:sz w:val="20"/>
          <w:szCs w:val="20"/>
        </w:rPr>
        <w:t>Mając na uwadze art. 107 ust. 2 ustawy Pzp Zamawiający informuje, że przedmiotowe środki dowodowe podlegają uzupełnieniu, w przypadku gdy nie zostaną one złożone lub będą niekompletne.</w:t>
      </w:r>
    </w:p>
    <w:bookmarkEnd w:id="6"/>
    <w:p w14:paraId="5407AA74"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6CE05C0C" w14:textId="77777777" w:rsidR="005F1761" w:rsidRPr="00052DA6" w:rsidRDefault="005F1761" w:rsidP="004501AB">
      <w:pPr>
        <w:pStyle w:val="Nagwek2"/>
        <w:numPr>
          <w:ilvl w:val="0"/>
          <w:numId w:val="65"/>
        </w:numPr>
        <w:ind w:left="400" w:hanging="400"/>
      </w:pPr>
      <w:r w:rsidRPr="00052DA6">
        <w:t xml:space="preserve">O udzielenie zamówienie mogą ubiegać się wykonawcy, którzy: </w:t>
      </w:r>
    </w:p>
    <w:p w14:paraId="6540A518" w14:textId="03A3F493" w:rsidR="005F1761" w:rsidRPr="007D15F5" w:rsidRDefault="005F1761" w:rsidP="007D15F5">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7C0A8605" w14:textId="77777777" w:rsidR="005F1761" w:rsidRPr="00052DA6" w:rsidRDefault="00447281" w:rsidP="00677875">
      <w:pPr>
        <w:pStyle w:val="Nagwek2"/>
        <w:ind w:left="400" w:hanging="400"/>
      </w:pPr>
      <w:r w:rsidRPr="00052DA6">
        <w:t>Podstawy wykluczenia</w:t>
      </w:r>
    </w:p>
    <w:p w14:paraId="3AC47B22"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Pzp</w:t>
      </w:r>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1EB49102"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102BC26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79CDF0F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1E15C9FD" w14:textId="77777777" w:rsidR="008236BA" w:rsidRPr="00206CA5" w:rsidRDefault="008236BA"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poz 1133 oraz z 2021r. poz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D90E700"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FAB7A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5F64548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70C07ED"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98E81E" w14:textId="77777777" w:rsidR="00206CA5" w:rsidRPr="00FF15DF"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C0D7248"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AE61483"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lastRenderedPageBreak/>
        <w:t>o którym mowa w pkt 1;</w:t>
      </w:r>
    </w:p>
    <w:p w14:paraId="47ADD635"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FF8951"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043CF0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54692677"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CDB9CC" w14:textId="345940A0" w:rsidR="00B45919" w:rsidRPr="00B45919" w:rsidRDefault="00890970" w:rsidP="00B45919">
      <w:pPr>
        <w:numPr>
          <w:ilvl w:val="1"/>
          <w:numId w:val="20"/>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00B45919"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00B45919"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00B45919"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00B45919" w:rsidRPr="00B45919">
        <w:rPr>
          <w:rFonts w:ascii="Tahoma" w:eastAsia="Calibri" w:hAnsi="Tahoma" w:cs="Tahoma"/>
          <w:kern w:val="0"/>
          <w:lang w:eastAsia="en-US"/>
        </w:rPr>
        <w:t xml:space="preserve"> tj:</w:t>
      </w:r>
    </w:p>
    <w:p w14:paraId="455DA72B"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34E2F137"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14CA799" w14:textId="69AF3549" w:rsidR="00B45919" w:rsidRDefault="00B45919" w:rsidP="004501AB">
      <w:pPr>
        <w:numPr>
          <w:ilvl w:val="0"/>
          <w:numId w:val="74"/>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5EBF484D" w14:textId="5A63E232" w:rsidR="00F464F8" w:rsidRPr="00B45919" w:rsidRDefault="00F464F8" w:rsidP="00C94B48">
      <w:pPr>
        <w:suppressAutoHyphens w:val="0"/>
        <w:overflowPunct/>
        <w:autoSpaceDE/>
        <w:spacing w:after="120"/>
        <w:ind w:left="851"/>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307128F5" w14:textId="3605F6CC" w:rsidR="00B45919" w:rsidRDefault="00B45919" w:rsidP="002458C8">
      <w:pPr>
        <w:numPr>
          <w:ilvl w:val="1"/>
          <w:numId w:val="20"/>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Wykluczenie Wykonawcy w przypadkach, o których mowa w art. 108 ust. 1 ustawy Pzp następuje zgodnie z art. 111 ustawy Pzp.</w:t>
      </w:r>
    </w:p>
    <w:p w14:paraId="3A149CD4" w14:textId="6E6277D7" w:rsidR="00890970" w:rsidRPr="00F464F8" w:rsidRDefault="00890970" w:rsidP="002458C8">
      <w:pPr>
        <w:pStyle w:val="Akapitzlist"/>
        <w:numPr>
          <w:ilvl w:val="1"/>
          <w:numId w:val="20"/>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sidR="00F464F8">
        <w:rPr>
          <w:rFonts w:ascii="Tahoma" w:hAnsi="Tahoma" w:cs="Tahoma"/>
          <w:sz w:val="20"/>
          <w:szCs w:val="20"/>
        </w:rPr>
        <w:br/>
      </w:r>
      <w:r w:rsidRPr="00890970">
        <w:rPr>
          <w:rFonts w:ascii="Tahoma" w:hAnsi="Tahoma" w:cs="Tahoma"/>
          <w:sz w:val="20"/>
          <w:szCs w:val="20"/>
        </w:rPr>
        <w:t>z postępowania, o których mowa w art. 109 ust. 1 ustawy Pzp.</w:t>
      </w:r>
    </w:p>
    <w:p w14:paraId="5782036C"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Pzp</w:t>
      </w:r>
      <w:r w:rsidRPr="00EB60C3">
        <w:rPr>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lastRenderedPageBreak/>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431C7E6E" w14:textId="77777777" w:rsidR="000C0448" w:rsidRPr="00EB60C3" w:rsidRDefault="000C0448" w:rsidP="000C044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bookmarkStart w:id="7" w:name="_Hlk108089582"/>
      <w:r w:rsidRPr="00EB60C3">
        <w:rPr>
          <w:rFonts w:ascii="Tahoma" w:hAnsi="Tahoma" w:cs="Tahoma"/>
        </w:rPr>
        <w:t>Zamawiający nie określa warunku w tym zakresie</w:t>
      </w:r>
      <w:r w:rsidR="004A19F9">
        <w:rPr>
          <w:rFonts w:ascii="Tahoma" w:hAnsi="Tahoma" w:cs="Tahoma"/>
        </w:rPr>
        <w:t>.</w:t>
      </w:r>
    </w:p>
    <w:bookmarkEnd w:id="7"/>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EB60C3" w:rsidRDefault="00371040" w:rsidP="00677875">
      <w:pPr>
        <w:pStyle w:val="Nagwek2"/>
        <w:ind w:left="400" w:hanging="400"/>
      </w:pPr>
      <w:r w:rsidRPr="00EB60C3">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Pzp</w:t>
      </w:r>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w postępowaniu – art. 118 ustawy Pzp</w:t>
      </w:r>
    </w:p>
    <w:p w14:paraId="094385BE" w14:textId="1A6C9A2C" w:rsidR="00276948" w:rsidRPr="008D4C64" w:rsidRDefault="008D4C64" w:rsidP="00C417C3">
      <w:pPr>
        <w:widowControl w:val="0"/>
        <w:autoSpaceDN w:val="0"/>
        <w:adjustRightInd w:val="0"/>
        <w:spacing w:after="240"/>
        <w:ind w:left="426" w:right="-34"/>
        <w:jc w:val="both"/>
        <w:rPr>
          <w:rFonts w:ascii="Tahoma" w:hAnsi="Tahoma" w:cs="Tahoma"/>
          <w:bCs/>
        </w:rPr>
      </w:pPr>
      <w:r w:rsidRPr="008D4C64">
        <w:rPr>
          <w:rFonts w:ascii="Tahoma" w:hAnsi="Tahoma" w:cs="Tahoma"/>
          <w:bCs/>
        </w:rPr>
        <w:t>Nie dotyczy</w:t>
      </w:r>
      <w:r w:rsidR="00B054EF">
        <w:rPr>
          <w:rFonts w:ascii="Tahoma" w:hAnsi="Tahoma" w:cs="Tahoma"/>
          <w:bCs/>
        </w:rPr>
        <w:t xml:space="preserve"> z uwagi na brak określenia warunków udziału w postępowaniu.</w:t>
      </w:r>
    </w:p>
    <w:p w14:paraId="7E6E7661"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6EC05575" w14:textId="77777777" w:rsidR="00D611CC" w:rsidRDefault="00D611CC" w:rsidP="004501AB">
      <w:pPr>
        <w:pStyle w:val="Nagwek2"/>
        <w:numPr>
          <w:ilvl w:val="3"/>
          <w:numId w:val="56"/>
        </w:numPr>
        <w:ind w:left="400" w:hanging="400"/>
      </w:pPr>
      <w:bookmarkStart w:id="8" w:name="_Hlk108606074"/>
      <w:r w:rsidRPr="00EB60C3">
        <w:t xml:space="preserve">Dokumenty i oświadczenia </w:t>
      </w:r>
      <w:r w:rsidR="002A2C3F">
        <w:t xml:space="preserve">składane </w:t>
      </w:r>
      <w:r w:rsidRPr="00EB60C3">
        <w:t>wraz z ofertą:</w:t>
      </w:r>
    </w:p>
    <w:p w14:paraId="44AF81AE" w14:textId="77777777" w:rsidR="00B8450F" w:rsidRPr="00847E7B" w:rsidRDefault="00B8450F" w:rsidP="004501AB">
      <w:pPr>
        <w:pStyle w:val="Akapitzlist"/>
        <w:numPr>
          <w:ilvl w:val="0"/>
          <w:numId w:val="61"/>
        </w:numPr>
        <w:spacing w:after="120" w:line="240" w:lineRule="auto"/>
        <w:ind w:left="800" w:hanging="600"/>
        <w:jc w:val="both"/>
        <w:rPr>
          <w:rFonts w:ascii="Tahoma" w:hAnsi="Tahoma" w:cs="Tahoma"/>
          <w:sz w:val="20"/>
          <w:szCs w:val="20"/>
        </w:rPr>
      </w:pPr>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Pr>
          <w:rFonts w:ascii="Tahoma" w:hAnsi="Tahoma" w:cs="Tahoma"/>
          <w:sz w:val="20"/>
          <w:szCs w:val="20"/>
        </w:rPr>
        <w:t>wanym podpisem elektronicznym) lub w postaci elektronicznej opatrzonej podpisem zaufanym lub podpisem osobistym.</w:t>
      </w:r>
    </w:p>
    <w:p w14:paraId="5792CBC8" w14:textId="47280814" w:rsidR="00D83EB5" w:rsidRPr="00CB7ABB" w:rsidRDefault="00D83EB5" w:rsidP="007B2A12">
      <w:pPr>
        <w:tabs>
          <w:tab w:val="left" w:pos="200"/>
        </w:tabs>
        <w:autoSpaceDN w:val="0"/>
        <w:adjustRightInd w:val="0"/>
        <w:spacing w:after="600"/>
        <w:ind w:left="799"/>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swz </w:t>
      </w:r>
      <w:r w:rsidRPr="00CB7ABB">
        <w:rPr>
          <w:rFonts w:ascii="Tahoma" w:hAnsi="Tahoma" w:cs="Tahoma"/>
        </w:rPr>
        <w:t>(formularz oferty)</w:t>
      </w:r>
      <w:r>
        <w:rPr>
          <w:rFonts w:ascii="Tahoma" w:hAnsi="Tahoma" w:cs="Tahoma"/>
        </w:rPr>
        <w:t>.</w:t>
      </w:r>
      <w:r w:rsidR="00D361BC">
        <w:rPr>
          <w:rFonts w:ascii="Tahoma" w:hAnsi="Tahoma" w:cs="Tahoma"/>
        </w:rPr>
        <w:t xml:space="preserve"> </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lastRenderedPageBreak/>
        <w:t>Wraz z ofertą należy złożyć:</w:t>
      </w:r>
    </w:p>
    <w:p w14:paraId="2D0E5622" w14:textId="070ECB5F" w:rsidR="00B8450F" w:rsidRPr="00847E7B" w:rsidRDefault="00B8450F" w:rsidP="004501AB">
      <w:pPr>
        <w:pStyle w:val="Akapitzlist"/>
        <w:numPr>
          <w:ilvl w:val="0"/>
          <w:numId w:val="61"/>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Oświadczenie, o którym mowa w art. 125 ust. 1 ustawy Pzp</w:t>
      </w:r>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 xml:space="preserve">niepodleganiu wykluczeniu– </w:t>
      </w:r>
      <w:r>
        <w:rPr>
          <w:rFonts w:ascii="Tahoma" w:eastAsia="TTE19DFB28t00" w:hAnsi="Tahoma" w:cs="Tahoma"/>
          <w:color w:val="000000"/>
          <w:sz w:val="20"/>
          <w:szCs w:val="20"/>
        </w:rPr>
        <w:t xml:space="preserve">zgodnie z </w:t>
      </w:r>
      <w:r w:rsidRPr="00847E7B">
        <w:rPr>
          <w:rFonts w:ascii="Tahoma" w:eastAsia="TTE19DFB28t00" w:hAnsi="Tahoma" w:cs="Tahoma"/>
          <w:b/>
          <w:color w:val="000000"/>
          <w:sz w:val="20"/>
          <w:szCs w:val="20"/>
        </w:rPr>
        <w:t xml:space="preserve">zał. nr </w:t>
      </w:r>
      <w:r>
        <w:rPr>
          <w:rFonts w:ascii="Tahoma" w:eastAsia="TTE19DFB28t00" w:hAnsi="Tahoma" w:cs="Tahoma"/>
          <w:b/>
          <w:color w:val="000000"/>
          <w:sz w:val="20"/>
          <w:szCs w:val="20"/>
        </w:rPr>
        <w:t>3</w:t>
      </w:r>
      <w:r w:rsidRPr="00847E7B">
        <w:rPr>
          <w:rFonts w:ascii="Tahoma" w:eastAsia="TTE19DFB28t00" w:hAnsi="Tahoma" w:cs="Tahoma"/>
          <w:b/>
          <w:color w:val="000000"/>
          <w:sz w:val="20"/>
          <w:szCs w:val="20"/>
        </w:rPr>
        <w:t xml:space="preserve"> do swz.</w:t>
      </w:r>
      <w:r w:rsidRPr="00847E7B">
        <w:rPr>
          <w:rFonts w:ascii="Tahoma" w:eastAsia="TTE19DFB28t00" w:hAnsi="Tahoma" w:cs="Tahoma"/>
          <w:color w:val="000000"/>
          <w:sz w:val="20"/>
          <w:szCs w:val="20"/>
        </w:rPr>
        <w:t xml:space="preserve"> </w:t>
      </w:r>
    </w:p>
    <w:p w14:paraId="390B4792" w14:textId="549584A7" w:rsidR="00B8450F" w:rsidRPr="00EA4EA3" w:rsidRDefault="00B8450F" w:rsidP="00B8450F">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w:t>
      </w:r>
    </w:p>
    <w:p w14:paraId="32F04E75" w14:textId="77777777" w:rsidR="00B8450F" w:rsidRPr="00665DE8" w:rsidRDefault="00B8450F" w:rsidP="00B8450F">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47FEAA7B" w14:textId="71D4AF3E" w:rsidR="00B8450F" w:rsidRPr="00847E7B" w:rsidRDefault="00B8450F" w:rsidP="00B8450F">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Wykonawcy, Wykonawcy wspólnie ubiegającego się o udzielenie zamówienia, jest umocowana do jego reprezentowania. </w:t>
      </w:r>
    </w:p>
    <w:p w14:paraId="0FDF1D12" w14:textId="77777777" w:rsidR="00B8450F" w:rsidRPr="00847E7B" w:rsidRDefault="00B8450F" w:rsidP="00B8450F">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7D6AF861" w14:textId="0753E320" w:rsidR="00B8450F" w:rsidRPr="00847E7B"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w:t>
      </w:r>
    </w:p>
    <w:p w14:paraId="0BC78DF6" w14:textId="0EA47AD6" w:rsidR="00B8450F" w:rsidRPr="00847E7B" w:rsidRDefault="00B8450F" w:rsidP="00B8450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Dokumenty potwierdzające umocowanie do reprezentowania odpowiednio Wykonawcy, Wykonawcy wspólnie ubiegającego się o udzielenie zamówienia, które zostały wystawione przez upoważnione podmioty inne niż wykonawca/wykonawcy wspólnie ubiegający się o udzielenie zamówienia</w:t>
      </w:r>
      <w:r w:rsidR="00D60FAC">
        <w:rPr>
          <w:rFonts w:ascii="Tahoma" w:hAnsi="Tahoma" w:cs="Tahoma"/>
          <w:sz w:val="20"/>
          <w:szCs w:val="20"/>
        </w:rPr>
        <w:t xml:space="preserve"> </w:t>
      </w:r>
      <w:r>
        <w:rPr>
          <w:rFonts w:ascii="Tahoma" w:hAnsi="Tahoma" w:cs="Tahoma"/>
          <w:sz w:val="20"/>
          <w:szCs w:val="20"/>
        </w:rPr>
        <w:t>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019DDF6D" w14:textId="78647085"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w:t>
      </w:r>
      <w:r w:rsidR="00D60FAC">
        <w:rPr>
          <w:rFonts w:ascii="Tahoma" w:hAnsi="Tahoma" w:cs="Tahoma"/>
          <w:sz w:val="20"/>
          <w:szCs w:val="20"/>
        </w:rPr>
        <w:t xml:space="preserve"> </w:t>
      </w:r>
      <w:r w:rsidRPr="00847E7B">
        <w:rPr>
          <w:rFonts w:ascii="Tahoma" w:hAnsi="Tahoma" w:cs="Tahoma"/>
          <w:sz w:val="20"/>
          <w:szCs w:val="20"/>
        </w:rPr>
        <w:t>lub podwykonawca, w zakresie dokumentów, które każdego z nich dotyczą. Poświadczenia za zgodność cyfrowego odwzorowania może dokonać również notariusz.</w:t>
      </w:r>
    </w:p>
    <w:p w14:paraId="20910FE6" w14:textId="77777777" w:rsidR="00B8450F" w:rsidRPr="00665DE8" w:rsidRDefault="00B8450F" w:rsidP="00B8450F">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Pełnomocnictwo lub inny dokument potwierdzający umocowanie do reprezentowania Wykonawcy</w:t>
      </w:r>
      <w:r>
        <w:rPr>
          <w:rFonts w:ascii="Tahoma" w:eastAsia="Arial" w:hAnsi="Tahoma" w:cs="Tahoma"/>
          <w:b/>
          <w:color w:val="000000"/>
        </w:rPr>
        <w:t>/ów</w:t>
      </w:r>
      <w:r w:rsidRPr="00EB60C3">
        <w:rPr>
          <w:rFonts w:ascii="Tahoma" w:eastAsia="Arial" w:hAnsi="Tahoma" w:cs="Tahoma"/>
          <w:color w:val="000000"/>
        </w:rPr>
        <w:t xml:space="preserve"> - jeżeli w imieniu wykonawcy działa osoba, której umocowanie do jego reprezentowania nie wynika z dokumentów, o których mowa w </w:t>
      </w:r>
      <w:r>
        <w:rPr>
          <w:rFonts w:ascii="Tahoma" w:eastAsia="Arial" w:hAnsi="Tahoma" w:cs="Tahoma"/>
          <w:color w:val="000000"/>
        </w:rPr>
        <w:t>ust.</w:t>
      </w:r>
      <w:r w:rsidRPr="00EB60C3">
        <w:rPr>
          <w:rFonts w:ascii="Tahoma" w:eastAsia="Arial" w:hAnsi="Tahoma" w:cs="Tahoma"/>
          <w:color w:val="000000"/>
        </w:rPr>
        <w:t xml:space="preserve"> 1.3</w:t>
      </w:r>
      <w:r>
        <w:rPr>
          <w:rFonts w:ascii="Tahoma" w:eastAsia="Arial" w:hAnsi="Tahoma" w:cs="Tahoma"/>
          <w:color w:val="000000"/>
        </w:rPr>
        <w:t xml:space="preserve"> (dotyczy również spółki cywilnej)</w:t>
      </w:r>
      <w:r w:rsidRPr="00EB60C3">
        <w:rPr>
          <w:rFonts w:ascii="Tahoma" w:eastAsia="Arial" w:hAnsi="Tahoma" w:cs="Tahoma"/>
          <w:color w:val="000000"/>
        </w:rPr>
        <w:t xml:space="preserve">. Przepis ten stosuje się odpowiednio do osoby działającej </w:t>
      </w:r>
      <w:r>
        <w:rPr>
          <w:rFonts w:ascii="Tahoma" w:eastAsia="Arial" w:hAnsi="Tahoma" w:cs="Tahoma"/>
          <w:color w:val="000000"/>
        </w:rPr>
        <w:br/>
      </w:r>
      <w:r w:rsidRPr="00EB60C3">
        <w:rPr>
          <w:rFonts w:ascii="Tahoma" w:eastAsia="Arial" w:hAnsi="Tahoma" w:cs="Tahoma"/>
          <w:color w:val="000000"/>
        </w:rPr>
        <w:t>w imieniu wykonawców wspólnie ubiegających się o udzielenie zamówienia publicznego.</w:t>
      </w:r>
    </w:p>
    <w:p w14:paraId="781B9FFA" w14:textId="77777777"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3310D135" w14:textId="28B06775" w:rsidR="001117AA" w:rsidRPr="001117AA" w:rsidRDefault="001117AA" w:rsidP="004501AB">
      <w:pPr>
        <w:pStyle w:val="Akapitzlist"/>
        <w:numPr>
          <w:ilvl w:val="0"/>
          <w:numId w:val="78"/>
        </w:numPr>
        <w:spacing w:after="120"/>
        <w:ind w:left="799" w:hanging="601"/>
        <w:jc w:val="both"/>
        <w:rPr>
          <w:rFonts w:ascii="Tahoma" w:hAnsi="Tahoma" w:cs="Tahoma"/>
          <w:sz w:val="20"/>
          <w:szCs w:val="20"/>
        </w:rPr>
      </w:pPr>
      <w:r w:rsidRPr="001117AA">
        <w:rPr>
          <w:rFonts w:ascii="Tahoma" w:hAnsi="Tahoma" w:cs="Tahoma"/>
          <w:b/>
          <w:bCs/>
          <w:sz w:val="20"/>
          <w:szCs w:val="20"/>
        </w:rPr>
        <w:t>Przedmiotowe środki dowodowe</w:t>
      </w:r>
      <w:r w:rsidRPr="001117AA">
        <w:rPr>
          <w:rFonts w:ascii="Tahoma" w:hAnsi="Tahoma" w:cs="Tahoma"/>
          <w:sz w:val="20"/>
          <w:szCs w:val="20"/>
        </w:rPr>
        <w:t xml:space="preserve"> – zgodnie z zapisami pkt. 5 rozdziału II swz.</w:t>
      </w:r>
      <w:r w:rsidR="00BA479D">
        <w:rPr>
          <w:rFonts w:ascii="Tahoma" w:hAnsi="Tahoma" w:cs="Tahoma"/>
          <w:sz w:val="20"/>
          <w:szCs w:val="20"/>
        </w:rPr>
        <w:t xml:space="preserve">, </w:t>
      </w:r>
      <w:r w:rsidR="00794A28">
        <w:rPr>
          <w:rFonts w:ascii="Tahoma" w:hAnsi="Tahoma" w:cs="Tahoma"/>
          <w:sz w:val="20"/>
          <w:szCs w:val="20"/>
        </w:rPr>
        <w:t>podpisane zgodnie z rozdziałem V swz.</w:t>
      </w:r>
    </w:p>
    <w:bookmarkEnd w:id="8"/>
    <w:p w14:paraId="37EF3632" w14:textId="77777777" w:rsidR="00D611CC" w:rsidRPr="00EB60C3" w:rsidRDefault="00F668D4" w:rsidP="0010273F">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p>
    <w:p w14:paraId="6434A2A0" w14:textId="62432A63" w:rsidR="002F39F3" w:rsidRDefault="0057065F" w:rsidP="00315D00">
      <w:pPr>
        <w:tabs>
          <w:tab w:val="left" w:pos="400"/>
        </w:tabs>
        <w:autoSpaceDN w:val="0"/>
        <w:adjustRightInd w:val="0"/>
        <w:spacing w:after="120"/>
        <w:ind w:left="400"/>
        <w:jc w:val="both"/>
        <w:rPr>
          <w:rFonts w:ascii="Tahoma" w:hAnsi="Tahoma" w:cs="Tahoma"/>
        </w:rPr>
      </w:pPr>
      <w:r>
        <w:rPr>
          <w:rFonts w:ascii="Tahoma" w:hAnsi="Tahoma" w:cs="Tahoma"/>
        </w:rPr>
        <w:t xml:space="preserve">Zamawiający nie wymaga złożenia podmiotowych środków dowodowych. </w:t>
      </w:r>
    </w:p>
    <w:p w14:paraId="42B18280" w14:textId="77777777" w:rsidR="005F1761" w:rsidRPr="00EB60C3" w:rsidRDefault="00FF4D65" w:rsidP="00AC46EA">
      <w:pPr>
        <w:pStyle w:val="Nagwek1"/>
      </w:pPr>
      <w:r w:rsidRPr="00EB60C3">
        <w:lastRenderedPageBreak/>
        <w:t>FORMA SKŁADANYCH OŚWIADCZEŃ I DOKUMENTÓW</w:t>
      </w:r>
    </w:p>
    <w:p w14:paraId="2EE83993" w14:textId="69039C86" w:rsidR="0023417D" w:rsidRDefault="0023417D" w:rsidP="004501AB">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Pzp należy złożyć pod rygorem nieważności w formie elektronicznej. </w:t>
      </w:r>
    </w:p>
    <w:p w14:paraId="1DF5846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Oferty, oświadczenia, o których mowa w art. 125 ust. 1 ustawy Pzp, podmiotowe środki dowodowe, w tym oświadczenie, o którym mowa w art. 117 ust. 4 ustawy Pzp oraz zobowiązanie podmiotu udostępniającego zasoby, o którym mowa w art. 118 ust. 3 ustawy Pzp, zwane dalej „</w:t>
      </w:r>
      <w:r w:rsidRPr="0023417D">
        <w:rPr>
          <w:rFonts w:ascii="Tahoma" w:hAnsi="Tahoma" w:cs="Tahoma"/>
          <w:i/>
          <w:sz w:val="20"/>
          <w:szCs w:val="20"/>
        </w:rPr>
        <w:t>zobowiązaniem podmiotu udostępniającego zasoby</w:t>
      </w:r>
      <w:r w:rsidRPr="0023417D">
        <w:rPr>
          <w:rFonts w:ascii="Tahoma" w:hAnsi="Tahoma" w:cs="Tahoma"/>
          <w:sz w:val="20"/>
          <w:szCs w:val="20"/>
        </w:rPr>
        <w:t>”, przedmiotowe środki dowodowe, pełnomocnictwo, dokumenty, o których mowa w art. 94 ust. 2 ustawy Pzp,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EE578F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45ED793" w14:textId="77777777" w:rsidR="004B1862" w:rsidRDefault="004B1862"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75810AA0" w14:textId="77777777" w:rsidR="004B1862" w:rsidRPr="004B1862" w:rsidRDefault="004B1862" w:rsidP="004501AB">
      <w:pPr>
        <w:pStyle w:val="Akapitzlist"/>
        <w:numPr>
          <w:ilvl w:val="0"/>
          <w:numId w:val="62"/>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z przekazaniem takich informacji, zastrzegł, że nie mogą być one udostępniane oraz wykazał, że zastrzeżone informacje stanowią tajemnicę przedsiębiorstwa. Wykonawca nie może zastrzec informacji, o których mowa w art. 222 ust. 5 ustawy Pzp.</w:t>
      </w:r>
    </w:p>
    <w:p w14:paraId="72818F70" w14:textId="77777777" w:rsidR="0023417D" w:rsidRPr="004B1862" w:rsidRDefault="00B039B0" w:rsidP="004501AB">
      <w:pPr>
        <w:pStyle w:val="Akapitzlist"/>
        <w:numPr>
          <w:ilvl w:val="0"/>
          <w:numId w:val="62"/>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6F68AA81"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D620995"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5165033"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0FA1C6" w14:textId="77777777" w:rsidR="00A76FA8" w:rsidRPr="0023417D" w:rsidRDefault="00A76FA8" w:rsidP="004501AB">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76BDFC52"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185DC5C"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lastRenderedPageBreak/>
        <w:t>przedmiotowych środków dowodowych – odpowiednio wykonawca lub wykonawca wspólnie ubiegający się o udzielenie zamówienia;</w:t>
      </w:r>
    </w:p>
    <w:p w14:paraId="376397F4" w14:textId="77777777" w:rsidR="00A76FA8" w:rsidRPr="006821F0" w:rsidRDefault="00A76FA8" w:rsidP="004501AB">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2C94017"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7DAC5AAA"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581F2152"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D4E3768"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CB06AD7" w14:textId="77777777" w:rsidR="00A76FA8" w:rsidRPr="006821F0" w:rsidRDefault="00A76FA8" w:rsidP="004501AB">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16FFC70C"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6D83E475"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przedmiotowego środka dowodowego, oświadczenia, o którym mowa w art. 117 ust. 4 ustawy Pzp, lub zobowiązania podmiotu udostępniającego zasoby – odpowiednio wykonawca lub wykonawca wspólnie ubiegający się o udzielenie zamówienia;</w:t>
      </w:r>
    </w:p>
    <w:p w14:paraId="77E0592E" w14:textId="77777777" w:rsidR="00A76FA8" w:rsidRPr="006821F0" w:rsidRDefault="00A76FA8" w:rsidP="004501AB">
      <w:pPr>
        <w:pStyle w:val="NormalnyWeb"/>
        <w:numPr>
          <w:ilvl w:val="0"/>
          <w:numId w:val="31"/>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4CA4380"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0E8C8734"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402B998D" w14:textId="77777777" w:rsidR="00A76FA8" w:rsidRPr="006821F0" w:rsidRDefault="00A76FA8" w:rsidP="004501AB">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63AE90E2"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AF92610"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0336063D"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4A99FE25" w14:textId="77777777" w:rsidR="00A76FA8" w:rsidRPr="006821F0" w:rsidRDefault="00A76FA8" w:rsidP="004501AB">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79D4D8D8" w:rsidR="005719B0" w:rsidRPr="006821F0" w:rsidRDefault="005719B0" w:rsidP="004501AB">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794A28">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F080ACA" w14:textId="77777777" w:rsidR="00FD62B8" w:rsidRPr="00EB60C3" w:rsidRDefault="003D1D6C" w:rsidP="00D414E4">
      <w:pPr>
        <w:pStyle w:val="Nagwek1"/>
        <w:jc w:val="both"/>
      </w:pPr>
      <w:r w:rsidRPr="00EB60C3">
        <w:lastRenderedPageBreak/>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2292D3CE" w14:textId="77777777" w:rsidR="00FD62B8" w:rsidRPr="00EB60C3" w:rsidRDefault="00FD62B8" w:rsidP="004501AB">
      <w:pPr>
        <w:pStyle w:val="Nagwek2"/>
        <w:numPr>
          <w:ilvl w:val="0"/>
          <w:numId w:val="66"/>
        </w:numPr>
        <w:ind w:left="400" w:hanging="400"/>
      </w:pPr>
      <w:r w:rsidRPr="00EB60C3">
        <w:t xml:space="preserve">Zasady </w:t>
      </w:r>
      <w:r w:rsidR="003D1D6C" w:rsidRPr="00EB60C3">
        <w:t>komunikowania się między Zamawiającym a Wykonawcą</w:t>
      </w:r>
    </w:p>
    <w:p w14:paraId="7A197261"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799" w:hanging="601"/>
        <w:jc w:val="both"/>
        <w:textAlignment w:val="auto"/>
        <w:rPr>
          <w:rFonts w:ascii="Tahoma" w:eastAsia="Calibri" w:hAnsi="Tahoma" w:cs="Tahoma"/>
          <w:kern w:val="0"/>
          <w:lang w:eastAsia="en-US"/>
        </w:rPr>
      </w:pPr>
      <w:bookmarkStart w:id="9" w:name="_Hlk108603901"/>
      <w:r w:rsidRPr="00CB0EDD">
        <w:rPr>
          <w:rFonts w:ascii="Tahoma" w:eastAsia="Calibri" w:hAnsi="Tahoma" w:cs="Tahoma"/>
          <w:kern w:val="0"/>
          <w:lang w:eastAsia="en-US"/>
        </w:rPr>
        <w:t>Niniejsze postępowanie prowadzone jest za pomocą środków komunikacji elektronicznej. Komunikacja między Zamawiającym, a Wykonawcami odbywa się przy użyciu</w:t>
      </w:r>
      <w:r w:rsidRPr="00CB0EDD">
        <w:rPr>
          <w:rFonts w:ascii="Tahoma" w:eastAsia="Lucida Sans Unicode" w:hAnsi="Tahoma" w:cs="Tahoma"/>
          <w:kern w:val="3"/>
          <w:lang w:eastAsia="zh-CN"/>
        </w:rPr>
        <w:t xml:space="preserve"> środków komunikacji elektronicznej w rozumieniu ustawy z dnia 18 lipca 2002r. o świadczeniu usług drogą elektroniczną (t.j. Dz. U. z 2020 poz. 344 ze zm.), tj.: </w:t>
      </w:r>
    </w:p>
    <w:p w14:paraId="3D45FF21" w14:textId="05947C90" w:rsidR="00CB0EDD" w:rsidRPr="00CB0EDD" w:rsidRDefault="00CB0EDD" w:rsidP="004501AB">
      <w:pPr>
        <w:widowControl w:val="0"/>
        <w:numPr>
          <w:ilvl w:val="0"/>
          <w:numId w:val="58"/>
        </w:numPr>
        <w:tabs>
          <w:tab w:val="left" w:pos="800"/>
        </w:tabs>
        <w:suppressAutoHyphens w:val="0"/>
        <w:overflowPunct/>
        <w:autoSpaceDE/>
        <w:autoSpaceDN w:val="0"/>
        <w:spacing w:after="200"/>
        <w:ind w:left="1200" w:hanging="400"/>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przy użyciu Platformy przetargowej dostępnej </w:t>
      </w:r>
      <w:r w:rsidRPr="00CB0EDD">
        <w:rPr>
          <w:rFonts w:ascii="Tahoma" w:eastAsia="Calibri" w:hAnsi="Tahoma" w:cs="Tahoma"/>
          <w:kern w:val="0"/>
          <w:lang w:eastAsia="en-US"/>
        </w:rPr>
        <w:t xml:space="preserve">pod adresem: </w:t>
      </w:r>
      <w:hyperlink r:id="rId12" w:history="1">
        <w:r w:rsidR="00CF6F42" w:rsidRPr="00F33AD6">
          <w:rPr>
            <w:rStyle w:val="Hipercze"/>
            <w:rFonts w:ascii="Tahoma" w:hAnsi="Tahoma" w:cs="Tahoma"/>
          </w:rPr>
          <w:t>https://mszana.logintrade.net/zapytania_email,92676,47af653034fd0e228636276c63db5915.html</w:t>
        </w:r>
      </w:hyperlink>
      <w:r w:rsidR="00CF6F42">
        <w:rPr>
          <w:rFonts w:ascii="Tahoma" w:eastAsia="Calibri" w:hAnsi="Tahoma" w:cs="Tahoma"/>
          <w:kern w:val="0"/>
          <w:lang w:eastAsia="en-US"/>
        </w:rPr>
        <w:t xml:space="preserve"> </w:t>
      </w:r>
      <w:r w:rsidRPr="00CB0EDD">
        <w:rPr>
          <w:rFonts w:ascii="Tahoma" w:eastAsia="Calibri" w:hAnsi="Tahoma" w:cs="Tahoma"/>
          <w:kern w:val="0"/>
          <w:lang w:eastAsia="en-US"/>
        </w:rPr>
        <w:t>(zwanej dalej zamiennie Platformą przetargową lub Platformą zakupową)</w:t>
      </w:r>
    </w:p>
    <w:p w14:paraId="4159739F" w14:textId="77777777" w:rsidR="00CB0EDD" w:rsidRPr="00CB0EDD" w:rsidRDefault="00CB0EDD" w:rsidP="00CB0EDD">
      <w:pPr>
        <w:widowControl w:val="0"/>
        <w:tabs>
          <w:tab w:val="left" w:pos="800"/>
        </w:tabs>
        <w:suppressAutoHyphens w:val="0"/>
        <w:overflowPunct/>
        <w:autoSpaceDE/>
        <w:autoSpaceDN w:val="0"/>
        <w:spacing w:after="200"/>
        <w:ind w:left="1200"/>
        <w:contextualSpacing/>
        <w:jc w:val="both"/>
        <w:textAlignment w:val="auto"/>
        <w:rPr>
          <w:rFonts w:ascii="Tahoma" w:eastAsia="Calibri" w:hAnsi="Tahoma" w:cs="Tahoma"/>
          <w:kern w:val="0"/>
          <w:lang w:eastAsia="en-US"/>
        </w:rPr>
      </w:pPr>
      <w:r w:rsidRPr="00CB0EDD">
        <w:rPr>
          <w:rFonts w:ascii="Tahoma" w:eastAsia="Calibri" w:hAnsi="Tahoma" w:cs="Tahoma"/>
          <w:kern w:val="0"/>
          <w:lang w:eastAsia="en-US"/>
        </w:rPr>
        <w:t>lub</w:t>
      </w:r>
    </w:p>
    <w:p w14:paraId="1FB5846A" w14:textId="77777777" w:rsidR="00CB0EDD" w:rsidRPr="00CB0EDD" w:rsidRDefault="00CB0EDD" w:rsidP="004501AB">
      <w:pPr>
        <w:widowControl w:val="0"/>
        <w:numPr>
          <w:ilvl w:val="0"/>
          <w:numId w:val="58"/>
        </w:numPr>
        <w:tabs>
          <w:tab w:val="left" w:pos="800"/>
        </w:tabs>
        <w:suppressAutoHyphens w:val="0"/>
        <w:overflowPunct/>
        <w:autoSpaceDE/>
        <w:autoSpaceDN w:val="0"/>
        <w:spacing w:after="120"/>
        <w:ind w:left="1202" w:hanging="403"/>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za pomocą poczty elektronicznej, na adres poczty elektronicznej </w:t>
      </w:r>
      <w:hyperlink r:id="rId13" w:history="1">
        <w:r w:rsidRPr="00CB0EDD">
          <w:rPr>
            <w:rFonts w:ascii="Tahoma" w:eastAsia="Lucida Sans Unicode" w:hAnsi="Tahoma" w:cs="Tahoma"/>
            <w:color w:val="0000FF"/>
            <w:kern w:val="3"/>
            <w:u w:val="single"/>
            <w:lang w:eastAsia="zh-CN"/>
          </w:rPr>
          <w:t>zam.publiczne@mszana.ug.gov.pl</w:t>
        </w:r>
      </w:hyperlink>
      <w:r w:rsidRPr="00CB0EDD">
        <w:rPr>
          <w:rFonts w:ascii="Tahoma" w:eastAsia="Lucida Sans Unicode" w:hAnsi="Tahoma" w:cs="Tahoma"/>
          <w:kern w:val="3"/>
          <w:lang w:eastAsia="zh-CN"/>
        </w:rPr>
        <w:t xml:space="preserve"> - Zamawiający w sytuacjach awaryjnych dopuszcza możliwość komunikowania się z Wykonawcami. </w:t>
      </w:r>
    </w:p>
    <w:p w14:paraId="11A58E55" w14:textId="77777777" w:rsidR="00CB0EDD" w:rsidRPr="00CB0EDD" w:rsidRDefault="00CB0EDD" w:rsidP="00CB0EDD">
      <w:pPr>
        <w:widowControl w:val="0"/>
        <w:tabs>
          <w:tab w:val="left" w:pos="800"/>
        </w:tabs>
        <w:autoSpaceDN w:val="0"/>
        <w:spacing w:after="120"/>
        <w:ind w:left="799"/>
        <w:jc w:val="both"/>
        <w:rPr>
          <w:rFonts w:ascii="Tahoma" w:eastAsia="Calibri" w:hAnsi="Tahoma" w:cs="Tahoma"/>
          <w:kern w:val="0"/>
          <w:lang w:eastAsia="en-US"/>
        </w:rPr>
      </w:pPr>
      <w:r w:rsidRPr="00CB0EDD">
        <w:rPr>
          <w:rFonts w:ascii="Tahoma" w:eastAsia="Lucida Sans Unicode" w:hAnsi="Tahoma" w:cs="Tahoma"/>
          <w:b/>
          <w:kern w:val="3"/>
          <w:lang w:eastAsia="zh-CN"/>
        </w:rPr>
        <w:t xml:space="preserve">Zamawiający zastrzega, że oferta wraz załącznikami może być składana tylko </w:t>
      </w:r>
      <w:r w:rsidRPr="00CB0EDD">
        <w:rPr>
          <w:rFonts w:ascii="Tahoma" w:eastAsia="Lucida Sans Unicode" w:hAnsi="Tahoma" w:cs="Tahoma"/>
          <w:b/>
          <w:kern w:val="3"/>
          <w:lang w:eastAsia="zh-CN"/>
        </w:rPr>
        <w:br/>
        <w:t>i wyłącznie za pośrednictwem Platformy przetargowej</w:t>
      </w:r>
      <w:r w:rsidRPr="00CB0EDD">
        <w:rPr>
          <w:rFonts w:ascii="Tahoma" w:eastAsia="Lucida Sans Unicode" w:hAnsi="Tahoma" w:cs="Tahoma"/>
          <w:kern w:val="3"/>
          <w:lang w:eastAsia="zh-CN"/>
        </w:rPr>
        <w:t>.</w:t>
      </w:r>
    </w:p>
    <w:p w14:paraId="175212B8"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800" w:hanging="6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Ofertę składa się pod rygorem nieważności, zgodnie z wyborem Wykonawcy:</w:t>
      </w:r>
    </w:p>
    <w:p w14:paraId="42A4ED64" w14:textId="77777777" w:rsidR="00CB0EDD" w:rsidRPr="00CB0EDD" w:rsidRDefault="00CB0EDD" w:rsidP="004501AB">
      <w:pPr>
        <w:widowControl w:val="0"/>
        <w:numPr>
          <w:ilvl w:val="0"/>
          <w:numId w:val="77"/>
        </w:numPr>
        <w:tabs>
          <w:tab w:val="left" w:pos="800"/>
        </w:tabs>
        <w:suppressAutoHyphens w:val="0"/>
        <w:overflowPunct/>
        <w:autoSpaceDE/>
        <w:autoSpaceDN w:val="0"/>
        <w:ind w:left="1200" w:hanging="4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formie elektronicznej (oznacza to postać elektroniczną opatrzoną kwalifikowanym podpisem elektronicznym),</w:t>
      </w:r>
    </w:p>
    <w:p w14:paraId="4C33F948" w14:textId="77777777" w:rsidR="00CB0EDD" w:rsidRPr="00CB0EDD" w:rsidRDefault="00CB0EDD" w:rsidP="004501AB">
      <w:pPr>
        <w:widowControl w:val="0"/>
        <w:numPr>
          <w:ilvl w:val="0"/>
          <w:numId w:val="77"/>
        </w:numPr>
        <w:tabs>
          <w:tab w:val="left" w:pos="800"/>
        </w:tabs>
        <w:suppressAutoHyphens w:val="0"/>
        <w:overflowPunct/>
        <w:autoSpaceDE/>
        <w:autoSpaceDN w:val="0"/>
        <w:spacing w:after="120"/>
        <w:ind w:left="1202" w:hanging="403"/>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postaci elektronicznej opatrzonej podpisem zaufanym lub podpisem osobistym.</w:t>
      </w:r>
    </w:p>
    <w:p w14:paraId="79F2A1EB" w14:textId="77777777" w:rsidR="00556EFC" w:rsidRDefault="00556EF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4501AB">
      <w:pPr>
        <w:pStyle w:val="Akapitzlist"/>
        <w:widowControl w:val="0"/>
        <w:numPr>
          <w:ilvl w:val="1"/>
          <w:numId w:val="66"/>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477AA9F9" w14:textId="77777777" w:rsidR="00CB0EDD" w:rsidRDefault="00D273CA" w:rsidP="0023039E">
      <w:pPr>
        <w:pStyle w:val="Akapitzlist"/>
        <w:widowControl w:val="0"/>
        <w:tabs>
          <w:tab w:val="left" w:pos="800"/>
        </w:tabs>
        <w:autoSpaceDN w:val="0"/>
        <w:spacing w:after="0" w:line="240" w:lineRule="auto"/>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CB0EDD">
        <w:rPr>
          <w:rFonts w:ascii="Tahoma" w:eastAsia="Lucida Sans Unicode" w:hAnsi="Tahoma" w:cs="Tahoma"/>
          <w:kern w:val="3"/>
          <w:sz w:val="20"/>
          <w:szCs w:val="20"/>
          <w:lang w:eastAsia="zh-CN"/>
        </w:rPr>
        <w:t>: Grzegorz Nogły</w:t>
      </w:r>
    </w:p>
    <w:p w14:paraId="543514A1" w14:textId="23447A8C" w:rsidR="008071B2" w:rsidRPr="00CB0EDD" w:rsidRDefault="00CB0EDD" w:rsidP="00626CE9">
      <w:pPr>
        <w:pStyle w:val="Akapitzlist"/>
        <w:widowControl w:val="0"/>
        <w:tabs>
          <w:tab w:val="left" w:pos="800"/>
        </w:tabs>
        <w:autoSpaceDN w:val="0"/>
        <w:spacing w:after="12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 sprawach </w:t>
      </w:r>
      <w:r w:rsidR="00132D68" w:rsidRPr="0023039E">
        <w:rPr>
          <w:rFonts w:ascii="Tahoma" w:hAnsi="Tahoma" w:cs="Tahoma"/>
          <w:sz w:val="20"/>
          <w:szCs w:val="20"/>
        </w:rPr>
        <w:t xml:space="preserve">formalno-prawnych: </w:t>
      </w:r>
      <w:r w:rsidR="00EB4943" w:rsidRPr="0023039E">
        <w:rPr>
          <w:rFonts w:ascii="Tahoma" w:hAnsi="Tahoma" w:cs="Tahoma"/>
          <w:sz w:val="20"/>
          <w:szCs w:val="20"/>
        </w:rPr>
        <w:t>Barbara Banko</w:t>
      </w:r>
      <w:r>
        <w:rPr>
          <w:rFonts w:ascii="Tahoma" w:hAnsi="Tahoma" w:cs="Tahoma"/>
          <w:sz w:val="20"/>
          <w:szCs w:val="20"/>
        </w:rPr>
        <w:t xml:space="preserve"> </w:t>
      </w:r>
      <w:hyperlink r:id="rId14" w:history="1">
        <w:r w:rsidRPr="002D5050">
          <w:rPr>
            <w:rStyle w:val="Hipercze"/>
            <w:rFonts w:ascii="Tahoma" w:hAnsi="Tahoma" w:cs="Tahoma"/>
            <w:sz w:val="20"/>
            <w:szCs w:val="20"/>
          </w:rPr>
          <w:t>zam.publiczne@mszana.ug.gov.pl</w:t>
        </w:r>
      </w:hyperlink>
    </w:p>
    <w:p w14:paraId="13654BF8" w14:textId="77777777" w:rsidR="008071B2" w:rsidRPr="00EB60C3" w:rsidRDefault="00024A77" w:rsidP="004501AB">
      <w:pPr>
        <w:pStyle w:val="Nagwek2"/>
        <w:numPr>
          <w:ilvl w:val="0"/>
          <w:numId w:val="66"/>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302016A7" w14:textId="77777777" w:rsidR="001F57F7" w:rsidRDefault="00024A77" w:rsidP="004501AB">
      <w:pPr>
        <w:widowControl w:val="0"/>
        <w:numPr>
          <w:ilvl w:val="0"/>
          <w:numId w:val="34"/>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4501AB">
      <w:pPr>
        <w:pStyle w:val="Akapitzlist"/>
        <w:numPr>
          <w:ilvl w:val="0"/>
          <w:numId w:val="34"/>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4501AB">
      <w:pPr>
        <w:widowControl w:val="0"/>
        <w:numPr>
          <w:ilvl w:val="0"/>
          <w:numId w:val="34"/>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oświadczenia, o którym mowa w art. 125 ustawy Pzp,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4501AB">
      <w:pPr>
        <w:pStyle w:val="Akapitzlist"/>
        <w:numPr>
          <w:ilvl w:val="0"/>
          <w:numId w:val="34"/>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Wsparcia technicznego w zakresie działania Platformy przetargowej udziela jej dostawca, tj. Logintrade SA, nt tel. 71 787 35 34, e-mail:helpdesk@logintrade.net od poniedziałku do piątku (dni robocze) w godz. 8:00-16:00.</w:t>
      </w:r>
    </w:p>
    <w:p w14:paraId="39D986A9" w14:textId="77777777" w:rsidR="00132D68"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(t</w:t>
      </w:r>
      <w:r w:rsidR="00F97DFA">
        <w:rPr>
          <w:rFonts w:ascii="Tahoma" w:hAnsi="Tahoma" w:cs="Tahoma"/>
          <w:bCs/>
          <w:sz w:val="20"/>
          <w:szCs w:val="20"/>
        </w:rPr>
        <w:t>.</w:t>
      </w:r>
      <w:r w:rsidRPr="00D53FA3">
        <w:rPr>
          <w:rFonts w:ascii="Tahoma" w:hAnsi="Tahoma" w:cs="Tahoma"/>
          <w:bCs/>
          <w:sz w:val="20"/>
          <w:szCs w:val="20"/>
        </w:rPr>
        <w:t>j</w:t>
      </w:r>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.rar</w:t>
      </w:r>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.rar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4501AB">
      <w:pPr>
        <w:pStyle w:val="Akapitzlist"/>
        <w:widowControl w:val="0"/>
        <w:numPr>
          <w:ilvl w:val="0"/>
          <w:numId w:val="34"/>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9"/>
    <w:p w14:paraId="00A87F51" w14:textId="77777777" w:rsidR="007A5265" w:rsidRPr="00EB60C3" w:rsidRDefault="00375C88" w:rsidP="004501AB">
      <w:pPr>
        <w:pStyle w:val="Nagwek2"/>
        <w:numPr>
          <w:ilvl w:val="0"/>
          <w:numId w:val="66"/>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06BEBDC3" w14:textId="77777777" w:rsidR="00CB0EDD" w:rsidRPr="00EB60C3"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6AE3B9DF" w14:textId="2F716A7F" w:rsidR="00CB0EDD" w:rsidRPr="00DC7ACF"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Pr>
          <w:rFonts w:ascii="Tahoma" w:hAnsi="Tahoma" w:cs="Tahoma"/>
          <w:sz w:val="20"/>
          <w:szCs w:val="20"/>
          <w:lang w:val="pl-PL"/>
        </w:rPr>
        <w:t xml:space="preserve">wraz z załącznikami </w:t>
      </w:r>
      <w:r w:rsidRPr="00EB60C3">
        <w:rPr>
          <w:rFonts w:ascii="Tahoma" w:hAnsi="Tahoma" w:cs="Tahoma"/>
          <w:sz w:val="20"/>
          <w:szCs w:val="20"/>
          <w:lang w:val="pl-PL"/>
        </w:rPr>
        <w:t xml:space="preserve">składa </w:t>
      </w:r>
      <w:r>
        <w:rPr>
          <w:rFonts w:ascii="Tahoma" w:hAnsi="Tahoma" w:cs="Tahoma"/>
          <w:sz w:val="20"/>
          <w:szCs w:val="20"/>
          <w:lang w:val="pl-PL"/>
        </w:rPr>
        <w:t xml:space="preserve">się </w:t>
      </w:r>
      <w:r w:rsidRPr="00EB60C3">
        <w:rPr>
          <w:rFonts w:ascii="Tahoma" w:hAnsi="Tahoma" w:cs="Tahoma"/>
          <w:color w:val="000000"/>
          <w:sz w:val="20"/>
          <w:szCs w:val="20"/>
          <w:lang w:val="pl-PL"/>
        </w:rPr>
        <w:t>za pośredn</w:t>
      </w:r>
      <w:r>
        <w:rPr>
          <w:rFonts w:ascii="Tahoma" w:hAnsi="Tahoma" w:cs="Tahoma"/>
          <w:color w:val="000000"/>
          <w:sz w:val="20"/>
          <w:szCs w:val="20"/>
          <w:lang w:val="pl-PL"/>
        </w:rPr>
        <w:t xml:space="preserve">ictwem Platformy przetargowej. Ofertę można składać na wszystkie lub wybrane części. Maksymalna liczba części, na które może zostać udzielone zamówienie jednemu wykonawcy wynosi </w:t>
      </w:r>
      <w:r w:rsidR="005F229A">
        <w:rPr>
          <w:rFonts w:ascii="Tahoma" w:hAnsi="Tahoma" w:cs="Tahoma"/>
          <w:color w:val="000000"/>
          <w:sz w:val="20"/>
          <w:szCs w:val="20"/>
          <w:lang w:val="pl-PL"/>
        </w:rPr>
        <w:t>6</w:t>
      </w:r>
      <w:r>
        <w:rPr>
          <w:rFonts w:ascii="Tahoma" w:hAnsi="Tahoma" w:cs="Tahoma"/>
          <w:color w:val="000000"/>
          <w:sz w:val="20"/>
          <w:szCs w:val="20"/>
          <w:lang w:val="pl-PL"/>
        </w:rPr>
        <w:t xml:space="preserve">. W przypadku składania ofert na więcej niż jedną część w formularzu ofertowym należy wypełnić tylko te części, na które wykonawca składa ofertę. </w:t>
      </w:r>
    </w:p>
    <w:p w14:paraId="4C083B9C" w14:textId="77777777" w:rsidR="00682775" w:rsidRPr="00682775" w:rsidRDefault="00682775" w:rsidP="004501AB">
      <w:pPr>
        <w:pStyle w:val="Bezodstpw"/>
        <w:numPr>
          <w:ilvl w:val="0"/>
          <w:numId w:val="35"/>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(t.j. Dz. U. z 2017, poz. 2247)</w:t>
      </w:r>
      <w:r w:rsidRPr="00DC7ACF">
        <w:rPr>
          <w:rFonts w:ascii="Tahoma" w:hAnsi="Tahoma" w:cs="Tahoma"/>
          <w:bCs/>
          <w:sz w:val="20"/>
          <w:szCs w:val="20"/>
          <w:lang w:val="pl-PL"/>
        </w:rPr>
        <w:t>.</w:t>
      </w:r>
    </w:p>
    <w:p w14:paraId="2DF3CEF4" w14:textId="77777777" w:rsidR="00E2663D" w:rsidRPr="00E2663D"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lastRenderedPageBreak/>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swz.</w:t>
      </w:r>
    </w:p>
    <w:p w14:paraId="556C9D8F" w14:textId="77777777" w:rsidR="007A01FB" w:rsidRPr="007A01FB" w:rsidRDefault="00375C88"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4501AB">
      <w:pPr>
        <w:pStyle w:val="Bezodstpw"/>
        <w:numPr>
          <w:ilvl w:val="0"/>
          <w:numId w:val="35"/>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Pzp. </w:t>
      </w:r>
    </w:p>
    <w:p w14:paraId="22197309"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4501AB">
      <w:pPr>
        <w:pStyle w:val="Bezodstpw"/>
        <w:numPr>
          <w:ilvl w:val="0"/>
          <w:numId w:val="59"/>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EB60C3" w:rsidRDefault="00E63ABC" w:rsidP="004501AB">
      <w:pPr>
        <w:pStyle w:val="Nagwek2"/>
        <w:numPr>
          <w:ilvl w:val="0"/>
          <w:numId w:val="66"/>
        </w:numPr>
        <w:ind w:left="400" w:hanging="400"/>
      </w:pPr>
      <w:r w:rsidRPr="00EB60C3">
        <w:t>Wyjaśnienia treści SWZ</w:t>
      </w:r>
    </w:p>
    <w:p w14:paraId="682F605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7C8FB3DB"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2FF3D8FD"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38D8224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56A7B264"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A7393CC"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Nie udziela się żadnych ustnych i telefonicznych informacji, wyjaśnień czy odpowiedzi na kierowane do Zamawiającego zapytania w sprawach wymagających zachowania pisemności postępowania. </w:t>
      </w:r>
    </w:p>
    <w:p w14:paraId="3EF9E169" w14:textId="77777777" w:rsidR="00E44CD0" w:rsidRPr="00EB60C3" w:rsidRDefault="00E44CD0" w:rsidP="00E44CD0">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EB60C3" w:rsidRDefault="007A5265" w:rsidP="00AC46EA">
      <w:pPr>
        <w:pStyle w:val="Nagwek1"/>
      </w:pPr>
      <w:r w:rsidRPr="00EB60C3">
        <w:t>WYMAGANIA DOTYCZĄ</w:t>
      </w:r>
      <w:r w:rsidR="00AE4BD6" w:rsidRPr="00EB60C3">
        <w:t>CE WADIUM</w:t>
      </w:r>
    </w:p>
    <w:p w14:paraId="532348BD" w14:textId="1DBF47CB" w:rsidR="00F670CB" w:rsidRPr="00E84E2B" w:rsidRDefault="00E44CD0" w:rsidP="00E44CD0">
      <w:pPr>
        <w:pStyle w:val="Tekstpodstawowywcity"/>
        <w:tabs>
          <w:tab w:val="left" w:pos="400"/>
        </w:tabs>
        <w:suppressAutoHyphens w:val="0"/>
        <w:overflowPunct/>
        <w:autoSpaceDE/>
        <w:spacing w:before="0" w:after="240"/>
        <w:ind w:left="538" w:hanging="113"/>
        <w:textAlignment w:val="auto"/>
        <w:rPr>
          <w:rFonts w:ascii="Tahoma" w:hAnsi="Tahoma" w:cs="Tahoma"/>
          <w:color w:val="auto"/>
          <w:sz w:val="20"/>
        </w:rPr>
      </w:pPr>
      <w:r>
        <w:rPr>
          <w:rFonts w:ascii="Tahoma" w:hAnsi="Tahoma" w:cs="Tahoma"/>
          <w:color w:val="auto"/>
          <w:sz w:val="20"/>
        </w:rPr>
        <w:t xml:space="preserve">Zamawiający nie wymaga </w:t>
      </w:r>
      <w:r w:rsidR="00F670CB" w:rsidRPr="00E84E2B">
        <w:rPr>
          <w:rFonts w:ascii="Tahoma" w:hAnsi="Tahoma" w:cs="Tahoma"/>
          <w:color w:val="auto"/>
          <w:sz w:val="20"/>
        </w:rPr>
        <w:t>wnie</w:t>
      </w:r>
      <w:r>
        <w:rPr>
          <w:rFonts w:ascii="Tahoma" w:hAnsi="Tahoma" w:cs="Tahoma"/>
          <w:color w:val="auto"/>
          <w:sz w:val="20"/>
        </w:rPr>
        <w:t>sienia</w:t>
      </w:r>
      <w:r w:rsidR="00F670CB" w:rsidRPr="00E84E2B">
        <w:rPr>
          <w:rFonts w:ascii="Tahoma" w:hAnsi="Tahoma" w:cs="Tahoma"/>
          <w:color w:val="auto"/>
          <w:sz w:val="20"/>
        </w:rPr>
        <w:t xml:space="preserve"> wadium</w:t>
      </w:r>
      <w:r>
        <w:rPr>
          <w:rFonts w:ascii="Tahoma" w:hAnsi="Tahoma" w:cs="Tahoma"/>
          <w:color w:val="auto"/>
          <w:sz w:val="20"/>
        </w:rPr>
        <w:t>.</w:t>
      </w:r>
      <w:r w:rsidR="00F670CB" w:rsidRPr="00E84E2B">
        <w:rPr>
          <w:rFonts w:ascii="Tahoma" w:hAnsi="Tahoma" w:cs="Tahoma"/>
          <w:color w:val="auto"/>
          <w:sz w:val="20"/>
        </w:rPr>
        <w:t xml:space="preserve"> </w:t>
      </w:r>
    </w:p>
    <w:p w14:paraId="6DBDFD9C" w14:textId="77777777" w:rsidR="007F4A67" w:rsidRPr="00EB60C3" w:rsidRDefault="007A5265" w:rsidP="00AC46EA">
      <w:pPr>
        <w:pStyle w:val="Nagwek1"/>
        <w:rPr>
          <w:smallCaps/>
        </w:rPr>
      </w:pPr>
      <w:r w:rsidRPr="00EB60C3">
        <w:t>TERMIN ZWIĄZANIA OFERTĄ</w:t>
      </w:r>
    </w:p>
    <w:p w14:paraId="2DC9E1C6" w14:textId="7972B320"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hAnsi="Tahoma" w:cs="Tahoma"/>
        </w:rPr>
        <w:t xml:space="preserve">Termin związania ofertą wynosi 30 dni, powyższe oznacza, iż Wykonawca jest związany ofertą do dnia </w:t>
      </w:r>
      <w:r w:rsidR="00794A28">
        <w:rPr>
          <w:rFonts w:ascii="Tahoma" w:hAnsi="Tahoma" w:cs="Tahoma"/>
        </w:rPr>
        <w:t>19</w:t>
      </w:r>
      <w:r w:rsidRPr="00E44CD0">
        <w:rPr>
          <w:rFonts w:ascii="Tahoma" w:hAnsi="Tahoma" w:cs="Tahoma"/>
        </w:rPr>
        <w:t>.0</w:t>
      </w:r>
      <w:r w:rsidR="005F229A">
        <w:rPr>
          <w:rFonts w:ascii="Tahoma" w:hAnsi="Tahoma" w:cs="Tahoma"/>
        </w:rPr>
        <w:t>8</w:t>
      </w:r>
      <w:r w:rsidRPr="00E44CD0">
        <w:rPr>
          <w:rFonts w:ascii="Tahoma" w:hAnsi="Tahoma" w:cs="Tahoma"/>
        </w:rPr>
        <w:t>.2022r. Bieg terminu związania ofertą rozpoczyna się od dnia upływu terminu składania ofert.</w:t>
      </w:r>
    </w:p>
    <w:p w14:paraId="34E737C1"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E44CD0">
        <w:rPr>
          <w:rFonts w:ascii="Tahoma" w:eastAsia="Lucida Sans Unicode" w:hAnsi="Tahoma" w:cs="Tahoma"/>
          <w:color w:val="000000"/>
          <w:kern w:val="3"/>
          <w:lang w:eastAsia="zh-CN"/>
        </w:rPr>
        <w:br/>
        <w:t>o wskazany przez niego okres, nie dłuższy jednak niż 30 dn</w:t>
      </w:r>
      <w:r w:rsidRPr="00E44CD0">
        <w:rPr>
          <w:rFonts w:ascii="Tahoma" w:eastAsia="Lucida Sans Unicode" w:hAnsi="Tahoma" w:cs="Tahoma"/>
          <w:kern w:val="3"/>
          <w:lang w:eastAsia="zh-CN"/>
        </w:rPr>
        <w:t>i.</w:t>
      </w:r>
    </w:p>
    <w:p w14:paraId="2552C440"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Przedłużenie terminu związania ofertą, o którym mowa w ust. 2, wymaga złożenia przez wykonawcę pisemnego oświadczenia o wyrażeniu zgody na przedłużenie terminu związania ofertą</w:t>
      </w:r>
      <w:r w:rsidRPr="00E44CD0">
        <w:rPr>
          <w:rFonts w:ascii="Tahoma" w:hAnsi="Tahoma" w:cs="Tahoma"/>
        </w:rPr>
        <w:t>.</w:t>
      </w:r>
    </w:p>
    <w:p w14:paraId="733F9C9F" w14:textId="77777777" w:rsidR="00E44CD0" w:rsidRPr="00E44CD0" w:rsidRDefault="00E44CD0" w:rsidP="00E44CD0">
      <w:pPr>
        <w:numPr>
          <w:ilvl w:val="0"/>
          <w:numId w:val="15"/>
        </w:numPr>
        <w:suppressAutoHyphens w:val="0"/>
        <w:overflowPunct/>
        <w:autoSpaceDE/>
        <w:spacing w:after="240"/>
        <w:ind w:left="400" w:hanging="400"/>
        <w:jc w:val="both"/>
        <w:textAlignment w:val="auto"/>
        <w:rPr>
          <w:rFonts w:ascii="Tahoma" w:hAnsi="Tahoma" w:cs="Tahoma"/>
        </w:rPr>
      </w:pPr>
      <w:r w:rsidRPr="00E44CD0">
        <w:rPr>
          <w:rFonts w:ascii="Tahoma" w:eastAsia="Lucida Sans Unicode" w:hAnsi="Tahoma" w:cs="Tahoma"/>
          <w:kern w:val="3"/>
          <w:lang w:eastAsia="zh-CN"/>
        </w:rPr>
        <w:t>Na podstawie art. 226 ust. 1 pkt 12 ustawy Pzp zamawiający odrzuci ofertę, jeżeli wykonawca nie wyrazi pisemnej zgody na przedłużenie terminu związania ofertą.</w:t>
      </w:r>
    </w:p>
    <w:p w14:paraId="39210EAF" w14:textId="77777777" w:rsidR="00E44CD0" w:rsidRPr="00EB60C3" w:rsidRDefault="00E44CD0" w:rsidP="00E44CD0">
      <w:pPr>
        <w:pStyle w:val="Nagwek1"/>
      </w:pPr>
      <w:r w:rsidRPr="00EB60C3">
        <w:t>SPOSÓB I TERMIN SKŁADANIA OFERT ORAZ TERMIN OTWARCIA OFERT</w:t>
      </w:r>
    </w:p>
    <w:p w14:paraId="088E1769" w14:textId="77777777" w:rsidR="001066C3" w:rsidRPr="00EB60C3" w:rsidRDefault="001066C3" w:rsidP="004501AB">
      <w:pPr>
        <w:pStyle w:val="Nagwek2"/>
        <w:numPr>
          <w:ilvl w:val="3"/>
          <w:numId w:val="57"/>
        </w:numPr>
        <w:tabs>
          <w:tab w:val="left" w:pos="400"/>
        </w:tabs>
      </w:pPr>
      <w:r w:rsidRPr="00EB60C3">
        <w:t>Sposób i t</w:t>
      </w:r>
      <w:r w:rsidR="00565C67" w:rsidRPr="00EB60C3">
        <w:t>ermin składania ofert</w:t>
      </w:r>
      <w:r w:rsidR="0078463C" w:rsidRPr="00EB60C3">
        <w:t>.</w:t>
      </w:r>
    </w:p>
    <w:p w14:paraId="4E24D988" w14:textId="68B7BF53" w:rsidR="001066C3" w:rsidRPr="00EB60C3" w:rsidRDefault="001066C3" w:rsidP="004501AB">
      <w:pPr>
        <w:pStyle w:val="Akapitzlist"/>
        <w:numPr>
          <w:ilvl w:val="0"/>
          <w:numId w:val="36"/>
        </w:numPr>
        <w:shd w:val="clear" w:color="auto" w:fill="FFFFFF"/>
        <w:spacing w:line="240" w:lineRule="auto"/>
        <w:ind w:left="800" w:hanging="600"/>
        <w:jc w:val="both"/>
        <w:rPr>
          <w:rFonts w:ascii="Tahoma" w:hAnsi="Tahoma" w:cs="Tahoma"/>
          <w:sz w:val="20"/>
          <w:szCs w:val="20"/>
        </w:rPr>
      </w:pPr>
      <w:bookmarkStart w:id="10" w:name="_Hlk108606577"/>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7" w:history="1">
        <w:r w:rsidR="00CF6F42" w:rsidRPr="00F33AD6">
          <w:rPr>
            <w:rStyle w:val="Hipercze"/>
            <w:rFonts w:ascii="Tahoma" w:hAnsi="Tahoma" w:cs="Tahoma"/>
            <w:sz w:val="20"/>
            <w:szCs w:val="20"/>
          </w:rPr>
          <w:t>https://mszana.logintrade.net/zapytania_email,92676,47af653034fd0e228636276c63db5915.html</w:t>
        </w:r>
      </w:hyperlink>
      <w:bookmarkEnd w:id="10"/>
      <w:r w:rsidR="00CF6F42">
        <w:rPr>
          <w:rFonts w:ascii="Tahoma" w:hAnsi="Tahoma" w:cs="Tahoma"/>
          <w:sz w:val="20"/>
          <w:szCs w:val="20"/>
        </w:rPr>
        <w:t xml:space="preserve"> </w:t>
      </w:r>
      <w:r w:rsidR="00437B6B">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E44CD0">
        <w:rPr>
          <w:rFonts w:ascii="Tahoma" w:hAnsi="Tahoma" w:cs="Tahoma"/>
          <w:b/>
          <w:sz w:val="20"/>
          <w:szCs w:val="20"/>
        </w:rPr>
        <w:t>2</w:t>
      </w:r>
      <w:r w:rsidR="00794A28">
        <w:rPr>
          <w:rFonts w:ascii="Tahoma" w:hAnsi="Tahoma" w:cs="Tahoma"/>
          <w:b/>
          <w:sz w:val="20"/>
          <w:szCs w:val="20"/>
        </w:rPr>
        <w:t>1</w:t>
      </w:r>
      <w:r w:rsidR="00BC4F03" w:rsidRPr="00C722D9">
        <w:rPr>
          <w:rFonts w:ascii="Tahoma" w:hAnsi="Tahoma" w:cs="Tahoma"/>
          <w:b/>
          <w:sz w:val="20"/>
          <w:szCs w:val="20"/>
        </w:rPr>
        <w:t>.</w:t>
      </w:r>
      <w:r w:rsidR="00C722D9">
        <w:rPr>
          <w:rFonts w:ascii="Tahoma" w:hAnsi="Tahoma" w:cs="Tahoma"/>
          <w:b/>
          <w:sz w:val="20"/>
          <w:szCs w:val="20"/>
        </w:rPr>
        <w:t>0</w:t>
      </w:r>
      <w:r w:rsidR="00E44CD0">
        <w:rPr>
          <w:rFonts w:ascii="Tahoma" w:hAnsi="Tahoma" w:cs="Tahoma"/>
          <w:b/>
          <w:sz w:val="20"/>
          <w:szCs w:val="20"/>
        </w:rPr>
        <w:t>7</w:t>
      </w:r>
      <w:r w:rsidR="00BC4F03" w:rsidRPr="00C722D9">
        <w:rPr>
          <w:rFonts w:ascii="Tahoma" w:hAnsi="Tahoma" w:cs="Tahoma"/>
          <w:b/>
          <w:sz w:val="20"/>
          <w:szCs w:val="20"/>
        </w:rPr>
        <w:t>.</w:t>
      </w:r>
      <w:r w:rsidR="00E23FCC" w:rsidRPr="00C722D9">
        <w:rPr>
          <w:rFonts w:ascii="Tahoma" w:hAnsi="Tahoma" w:cs="Tahoma"/>
          <w:b/>
          <w:sz w:val="20"/>
          <w:szCs w:val="20"/>
        </w:rPr>
        <w:t>202</w:t>
      </w:r>
      <w:r w:rsidR="00C722D9">
        <w:rPr>
          <w:rFonts w:ascii="Tahoma" w:hAnsi="Tahoma" w:cs="Tahoma"/>
          <w:b/>
          <w:sz w:val="20"/>
          <w:szCs w:val="20"/>
        </w:rPr>
        <w:t>2</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AAC56F4" w14:textId="77777777" w:rsidR="00DA6FD5" w:rsidRPr="00DA6FD5" w:rsidRDefault="00DA6FD5" w:rsidP="004501AB">
      <w:pPr>
        <w:pStyle w:val="Akapitzlist"/>
        <w:numPr>
          <w:ilvl w:val="0"/>
          <w:numId w:val="36"/>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niniejszego rozdziału swz, oferta zostanie odrzucona.</w:t>
      </w:r>
    </w:p>
    <w:p w14:paraId="2090C10F" w14:textId="77777777" w:rsidR="00270D72" w:rsidRPr="00EB60C3" w:rsidRDefault="0078463C" w:rsidP="004501AB">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C4B1DEF" w14:textId="5CA50F29" w:rsid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E44CD0">
        <w:rPr>
          <w:rFonts w:ascii="Tahoma" w:hAnsi="Tahoma" w:cs="Tahoma"/>
          <w:sz w:val="20"/>
          <w:szCs w:val="20"/>
        </w:rPr>
        <w:t>2</w:t>
      </w:r>
      <w:r w:rsidR="00794A28">
        <w:rPr>
          <w:rFonts w:ascii="Tahoma" w:hAnsi="Tahoma" w:cs="Tahoma"/>
          <w:sz w:val="20"/>
          <w:szCs w:val="20"/>
        </w:rPr>
        <w:t>1</w:t>
      </w:r>
      <w:r w:rsidR="00BC4F03" w:rsidRPr="00C722D9">
        <w:rPr>
          <w:rFonts w:ascii="Tahoma" w:hAnsi="Tahoma" w:cs="Tahoma"/>
          <w:sz w:val="20"/>
          <w:szCs w:val="20"/>
        </w:rPr>
        <w:t>.</w:t>
      </w:r>
      <w:r w:rsidR="00C722D9">
        <w:rPr>
          <w:rFonts w:ascii="Tahoma" w:hAnsi="Tahoma" w:cs="Tahoma"/>
          <w:sz w:val="20"/>
          <w:szCs w:val="20"/>
        </w:rPr>
        <w:t>0</w:t>
      </w:r>
      <w:r w:rsidR="00E44CD0">
        <w:rPr>
          <w:rFonts w:ascii="Tahoma" w:hAnsi="Tahoma" w:cs="Tahoma"/>
          <w:sz w:val="20"/>
          <w:szCs w:val="20"/>
        </w:rPr>
        <w:t>7</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4501AB">
      <w:pPr>
        <w:pStyle w:val="Akapitzlist"/>
        <w:numPr>
          <w:ilvl w:val="0"/>
          <w:numId w:val="37"/>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4501AB">
      <w:pPr>
        <w:widowControl w:val="0"/>
        <w:numPr>
          <w:ilvl w:val="0"/>
          <w:numId w:val="38"/>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4501AB">
      <w:pPr>
        <w:widowControl w:val="0"/>
        <w:numPr>
          <w:ilvl w:val="0"/>
          <w:numId w:val="38"/>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15AB9" w:rsidRDefault="00565C67" w:rsidP="00AC46EA">
      <w:pPr>
        <w:pStyle w:val="Nagwek1"/>
      </w:pPr>
      <w:r w:rsidRPr="00815AB9">
        <w:t>SPOS</w:t>
      </w:r>
      <w:r w:rsidR="00AD4C60" w:rsidRPr="00815AB9">
        <w:t>Ó</w:t>
      </w:r>
      <w:r w:rsidRPr="00815AB9">
        <w:t>B OBLICZENIA CENY</w:t>
      </w:r>
    </w:p>
    <w:p w14:paraId="0DF96B10" w14:textId="77777777" w:rsidR="000D577A" w:rsidRPr="000D577A" w:rsidRDefault="00DA459E"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Podana cena musi zawierać wszystkie koszty związane z realizacją za</w:t>
      </w:r>
      <w:r w:rsidR="00A965A9" w:rsidRPr="00E12FC3">
        <w:rPr>
          <w:rFonts w:ascii="Tahoma" w:hAnsi="Tahoma" w:cs="Tahoma"/>
        </w:rPr>
        <w:t xml:space="preserve">mówienia </w:t>
      </w:r>
      <w:r>
        <w:rPr>
          <w:rFonts w:ascii="Tahoma" w:hAnsi="Tahoma" w:cs="Tahoma"/>
        </w:rPr>
        <w:t>wynikające z opisu przedmiotu zamówienia – zał. nr 1 do swz oraz projektowanych postanowień umowy</w:t>
      </w:r>
      <w:r w:rsidR="000D577A">
        <w:rPr>
          <w:rFonts w:ascii="Tahoma" w:hAnsi="Tahoma" w:cs="Tahoma"/>
        </w:rPr>
        <w:t>.</w:t>
      </w:r>
    </w:p>
    <w:p w14:paraId="1CD15D2E" w14:textId="5A2597FF"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Cenę należy przedstawić</w:t>
      </w:r>
      <w:r w:rsidR="005C3693">
        <w:rPr>
          <w:rFonts w:ascii="Tahoma" w:hAnsi="Tahoma" w:cs="Tahoma"/>
          <w:b/>
        </w:rPr>
        <w:t xml:space="preserve"> </w:t>
      </w:r>
      <w:r w:rsidRPr="000D577A">
        <w:rPr>
          <w:rFonts w:ascii="Tahoma" w:hAnsi="Tahoma" w:cs="Tahoma"/>
        </w:rPr>
        <w:t xml:space="preserve">w </w:t>
      </w:r>
      <w:r w:rsidRPr="000D577A">
        <w:rPr>
          <w:rFonts w:ascii="Tahoma" w:hAnsi="Tahoma" w:cs="Tahoma"/>
          <w:b/>
        </w:rPr>
        <w:t xml:space="preserve">formularzu ofertowym </w:t>
      </w:r>
      <w:r w:rsidRPr="000D577A">
        <w:rPr>
          <w:rFonts w:ascii="Tahoma" w:hAnsi="Tahoma" w:cs="Tahoma"/>
        </w:rPr>
        <w:t xml:space="preserve">stanowiącym załącznik nr </w:t>
      </w:r>
      <w:r>
        <w:rPr>
          <w:rFonts w:ascii="Tahoma" w:hAnsi="Tahoma" w:cs="Tahoma"/>
        </w:rPr>
        <w:t>2</w:t>
      </w:r>
      <w:r w:rsidRPr="000D577A">
        <w:rPr>
          <w:rFonts w:ascii="Tahoma" w:hAnsi="Tahoma" w:cs="Tahoma"/>
        </w:rPr>
        <w:t xml:space="preserve"> do SWZ, </w:t>
      </w:r>
      <w:r>
        <w:rPr>
          <w:rFonts w:ascii="Tahoma" w:hAnsi="Tahoma" w:cs="Tahoma"/>
        </w:rPr>
        <w:br/>
      </w:r>
      <w:r w:rsidRPr="000D577A">
        <w:rPr>
          <w:rFonts w:ascii="Tahoma" w:hAnsi="Tahoma" w:cs="Tahoma"/>
        </w:rPr>
        <w:t xml:space="preserve">w wielkości wyrażonej w PLN cyfrowo i słownie z dokładnością do dwóch miejsc po przecinku, </w:t>
      </w:r>
      <w:r w:rsidRPr="000D577A">
        <w:rPr>
          <w:rFonts w:ascii="Tahoma" w:eastAsia="Arial" w:hAnsi="Tahoma" w:cs="Tahoma"/>
        </w:rPr>
        <w:lastRenderedPageBreak/>
        <w:t>zgodnie z zasadą, że kwoty podane w ofercie zaokrągla się do pełnych groszy, przy czym końcówki poniżej 0,5 grosza pomija się, a końcówki 0,5 grosza i wyższe zaokrągla się do 1 grosza.</w:t>
      </w:r>
    </w:p>
    <w:p w14:paraId="26F0714C" w14:textId="5E684D1A"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0D577A">
        <w:rPr>
          <w:rFonts w:ascii="Tahoma" w:hAnsi="Tahoma" w:cs="Tahoma"/>
        </w:rPr>
        <w:t xml:space="preserve">Formą wynagrodzenia za dostawę stanowiącą przedmiot zamówienia jest wynagrodzenie ryczałtowe.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4501AB">
      <w:pPr>
        <w:pStyle w:val="NormalnyWeb"/>
        <w:numPr>
          <w:ilvl w:val="0"/>
          <w:numId w:val="39"/>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7DE415F5" w14:textId="4F1F67C0"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w:t>
      </w:r>
      <w:r w:rsidR="00AC5F01">
        <w:rPr>
          <w:rFonts w:ascii="Tahoma" w:eastAsia="Lucida Sans Unicode" w:hAnsi="Tahoma" w:cs="Tahoma"/>
          <w:kern w:val="3"/>
          <w:lang w:eastAsia="zh-CN"/>
        </w:rPr>
        <w:t xml:space="preserve"> i innych kryteriów</w:t>
      </w:r>
      <w:r w:rsidRPr="00EB60C3">
        <w:rPr>
          <w:rFonts w:ascii="Tahoma" w:eastAsia="Lucida Sans Unicode" w:hAnsi="Tahoma" w:cs="Tahoma"/>
          <w:kern w:val="3"/>
          <w:lang w:eastAsia="zh-CN"/>
        </w:rPr>
        <w:t>. Oferta ta zostanie uznana za najkorzystniejszą.</w:t>
      </w:r>
      <w:r w:rsidR="00D02656">
        <w:rPr>
          <w:rFonts w:ascii="Tahoma" w:eastAsia="Lucida Sans Unicode" w:hAnsi="Tahoma" w:cs="Tahoma"/>
          <w:kern w:val="3"/>
          <w:lang w:eastAsia="zh-CN"/>
        </w:rPr>
        <w:t xml:space="preserve"> Dla każdej części osobno. </w:t>
      </w:r>
    </w:p>
    <w:p w14:paraId="430944D4" w14:textId="77777777" w:rsidR="0008072A" w:rsidRPr="00BF3DBE"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BF3DBE">
        <w:rPr>
          <w:rFonts w:ascii="Tahoma" w:hAnsi="Tahoma" w:cs="Tahoma"/>
        </w:rPr>
        <w:t xml:space="preserve">Zamawiający </w:t>
      </w:r>
      <w:r w:rsidR="006F505A" w:rsidRPr="00BF3DBE">
        <w:rPr>
          <w:rFonts w:ascii="Tahoma" w:hAnsi="Tahoma" w:cs="Tahoma"/>
        </w:rPr>
        <w:t>dokona wyboru najkorzystniejszej oferty w oparciu o nas</w:t>
      </w:r>
      <w:r w:rsidRPr="00BF3DBE">
        <w:rPr>
          <w:rFonts w:ascii="Tahoma" w:hAnsi="Tahoma" w:cs="Tahoma"/>
        </w:rPr>
        <w:t>tępując</w:t>
      </w:r>
      <w:r w:rsidR="006F505A" w:rsidRPr="00BF3DBE">
        <w:rPr>
          <w:rFonts w:ascii="Tahoma" w:hAnsi="Tahoma" w:cs="Tahoma"/>
        </w:rPr>
        <w:t>e</w:t>
      </w:r>
      <w:r w:rsidRPr="00BF3DBE">
        <w:rPr>
          <w:rFonts w:ascii="Tahoma" w:hAnsi="Tahoma" w:cs="Tahoma"/>
        </w:rPr>
        <w:t xml:space="preserve"> kryteria</w:t>
      </w:r>
      <w:r w:rsidR="006F505A" w:rsidRPr="00BF3DBE">
        <w:rPr>
          <w:rFonts w:ascii="Tahoma" w:hAnsi="Tahoma" w:cs="Tahoma"/>
        </w:rPr>
        <w:t xml:space="preserve"> oceny ofert</w:t>
      </w:r>
      <w:r w:rsidR="00E12FC3" w:rsidRPr="00BF3DBE">
        <w:rPr>
          <w:rFonts w:ascii="Tahoma" w:hAnsi="Tahoma" w:cs="Tahoma"/>
        </w:rPr>
        <w:t>:</w:t>
      </w:r>
    </w:p>
    <w:p w14:paraId="462C080F" w14:textId="6AD6CBE1" w:rsidR="00BF3DBE" w:rsidRDefault="00BF3DBE" w:rsidP="0073070D">
      <w:pPr>
        <w:pStyle w:val="NormalnyWeb"/>
        <w:tabs>
          <w:tab w:val="left" w:pos="1843"/>
          <w:tab w:val="left" w:pos="2268"/>
          <w:tab w:val="left" w:pos="3261"/>
        </w:tabs>
        <w:spacing w:before="0" w:after="120"/>
        <w:ind w:left="1701" w:hanging="1559"/>
        <w:jc w:val="both"/>
        <w:rPr>
          <w:rFonts w:ascii="Tahoma" w:hAnsi="Tahoma" w:cs="Tahoma"/>
          <w:b/>
          <w:sz w:val="20"/>
          <w:szCs w:val="20"/>
        </w:rPr>
      </w:pPr>
      <w:bookmarkStart w:id="11" w:name="_Hlk108422498"/>
      <w:r>
        <w:rPr>
          <w:rFonts w:ascii="Tahoma" w:hAnsi="Tahoma" w:cs="Tahoma"/>
          <w:b/>
          <w:sz w:val="20"/>
          <w:szCs w:val="20"/>
        </w:rPr>
        <w:t>DLA CZĘŚCI NR 1</w:t>
      </w:r>
      <w:r w:rsidR="0073070D">
        <w:rPr>
          <w:rFonts w:ascii="Tahoma" w:hAnsi="Tahoma" w:cs="Tahoma"/>
          <w:b/>
          <w:sz w:val="20"/>
          <w:szCs w:val="20"/>
        </w:rPr>
        <w:t xml:space="preserve"> – </w:t>
      </w:r>
      <w:r w:rsidR="000549B5">
        <w:rPr>
          <w:rFonts w:ascii="Tahoma" w:hAnsi="Tahoma" w:cs="Tahoma"/>
          <w:b/>
          <w:sz w:val="20"/>
          <w:szCs w:val="20"/>
        </w:rPr>
        <w:t>Z</w:t>
      </w:r>
      <w:r w:rsidR="0073070D">
        <w:rPr>
          <w:rFonts w:ascii="Tahoma" w:hAnsi="Tahoma" w:cs="Tahoma"/>
          <w:b/>
          <w:sz w:val="20"/>
          <w:szCs w:val="20"/>
        </w:rPr>
        <w:t>akup i dostawa skanera</w:t>
      </w:r>
    </w:p>
    <w:p w14:paraId="55A25FAB" w14:textId="4C585E53" w:rsidR="0008072A" w:rsidRDefault="0008072A" w:rsidP="00865D36">
      <w:pPr>
        <w:pStyle w:val="NormalnyWeb"/>
        <w:tabs>
          <w:tab w:val="left" w:pos="1843"/>
          <w:tab w:val="left" w:pos="2268"/>
          <w:tab w:val="left" w:pos="3261"/>
        </w:tabs>
        <w:spacing w:before="0" w:after="0"/>
        <w:ind w:left="1701" w:hanging="1559"/>
        <w:jc w:val="both"/>
        <w:rPr>
          <w:rFonts w:ascii="Tahoma" w:hAnsi="Tahoma" w:cs="Tahoma"/>
          <w:b/>
          <w:sz w:val="20"/>
          <w:szCs w:val="20"/>
        </w:rPr>
      </w:pPr>
      <w:r w:rsidRPr="00BF3DBE">
        <w:rPr>
          <w:rFonts w:ascii="Tahoma" w:hAnsi="Tahoma" w:cs="Tahoma"/>
          <w:b/>
          <w:sz w:val="20"/>
          <w:szCs w:val="20"/>
        </w:rPr>
        <w:t>cena</w:t>
      </w:r>
      <w:r w:rsidR="004E529C" w:rsidRPr="00BF3DBE">
        <w:rPr>
          <w:rFonts w:ascii="Tahoma" w:hAnsi="Tahoma" w:cs="Tahoma"/>
          <w:b/>
          <w:sz w:val="20"/>
          <w:szCs w:val="20"/>
        </w:rPr>
        <w:t xml:space="preserve"> </w:t>
      </w:r>
      <w:r w:rsidR="00E12FC3" w:rsidRPr="00BF3DBE">
        <w:rPr>
          <w:rFonts w:ascii="Tahoma" w:hAnsi="Tahoma" w:cs="Tahoma"/>
          <w:b/>
          <w:sz w:val="20"/>
          <w:szCs w:val="20"/>
        </w:rPr>
        <w:t xml:space="preserve">- </w:t>
      </w:r>
      <w:r w:rsidR="00BF3DBE">
        <w:rPr>
          <w:rFonts w:ascii="Tahoma" w:hAnsi="Tahoma" w:cs="Tahoma"/>
          <w:b/>
          <w:sz w:val="20"/>
          <w:szCs w:val="20"/>
        </w:rPr>
        <w:t>60</w:t>
      </w:r>
      <w:r w:rsidRPr="00BF3DBE">
        <w:rPr>
          <w:rFonts w:ascii="Tahoma" w:hAnsi="Tahoma" w:cs="Tahoma"/>
          <w:b/>
          <w:sz w:val="20"/>
          <w:szCs w:val="20"/>
        </w:rPr>
        <w:t xml:space="preserve"> %</w:t>
      </w:r>
    </w:p>
    <w:p w14:paraId="7527857E" w14:textId="101D59B6" w:rsidR="00BF3DBE" w:rsidRPr="00BF3DBE" w:rsidRDefault="00BF3DBE" w:rsidP="00865D36">
      <w:pPr>
        <w:pStyle w:val="NormalnyWeb"/>
        <w:tabs>
          <w:tab w:val="left" w:pos="1843"/>
          <w:tab w:val="left" w:pos="2268"/>
          <w:tab w:val="left" w:pos="3261"/>
        </w:tabs>
        <w:spacing w:before="0" w:after="240"/>
        <w:ind w:left="1701" w:hanging="1559"/>
        <w:jc w:val="both"/>
        <w:rPr>
          <w:rFonts w:ascii="Tahoma" w:hAnsi="Tahoma" w:cs="Tahoma"/>
          <w:b/>
          <w:sz w:val="20"/>
          <w:szCs w:val="20"/>
        </w:rPr>
      </w:pPr>
      <w:r>
        <w:rPr>
          <w:rFonts w:ascii="Tahoma" w:hAnsi="Tahoma" w:cs="Tahoma"/>
          <w:b/>
          <w:sz w:val="20"/>
          <w:szCs w:val="20"/>
        </w:rPr>
        <w:t xml:space="preserve">okres udzielonej gwarancji na skaner – 40% </w:t>
      </w:r>
    </w:p>
    <w:p w14:paraId="513CF71D" w14:textId="77777777" w:rsidR="008D3420" w:rsidRPr="00BF3DBE"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2AE10521" w14:textId="330D36DC" w:rsidR="008D3420" w:rsidRPr="00BF3DB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158E848E" w14:textId="77777777" w:rsidR="008D3420" w:rsidRPr="00BF3DBE" w:rsidRDefault="008D3420" w:rsidP="00D138EB">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77FEC98" w14:textId="77777777" w:rsidR="0008072A" w:rsidRPr="00BF3DBE" w:rsidRDefault="0008072A" w:rsidP="008D3420">
      <w:pPr>
        <w:widowControl w:val="0"/>
        <w:autoSpaceDN w:val="0"/>
        <w:ind w:left="360"/>
        <w:jc w:val="both"/>
        <w:rPr>
          <w:rFonts w:ascii="Tahoma" w:hAnsi="Tahoma" w:cs="Tahoma"/>
          <w:b/>
          <w:sz w:val="10"/>
          <w:szCs w:val="10"/>
        </w:rPr>
      </w:pPr>
    </w:p>
    <w:p w14:paraId="21A42EC1" w14:textId="77777777" w:rsidR="0008072A" w:rsidRPr="00BF3DBE" w:rsidRDefault="0008072A" w:rsidP="00D138EB">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2A26A0C" w14:textId="77777777" w:rsidR="0008072A" w:rsidRPr="00BF3DBE" w:rsidRDefault="006F505A" w:rsidP="00D138EB">
      <w:pPr>
        <w:pStyle w:val="Bezodstpw"/>
        <w:tabs>
          <w:tab w:val="left" w:pos="700"/>
        </w:tabs>
        <w:ind w:left="900" w:hanging="91"/>
        <w:rPr>
          <w:rFonts w:ascii="Tahoma" w:hAnsi="Tahoma" w:cs="Tahoma"/>
          <w:sz w:val="20"/>
          <w:szCs w:val="20"/>
          <w:lang w:val="pl-PL"/>
        </w:rPr>
      </w:pPr>
      <w:r w:rsidRPr="00BF3DBE">
        <w:rPr>
          <w:rFonts w:ascii="Tahoma" w:hAnsi="Tahoma" w:cs="Tahoma"/>
          <w:sz w:val="20"/>
          <w:szCs w:val="20"/>
          <w:lang w:val="pl-PL"/>
        </w:rPr>
        <w:t>K</w:t>
      </w:r>
      <w:r w:rsidR="00ED2E65" w:rsidRPr="00BF3DBE">
        <w:rPr>
          <w:rFonts w:ascii="Tahoma" w:hAnsi="Tahoma" w:cs="Tahoma"/>
          <w:sz w:val="20"/>
          <w:szCs w:val="20"/>
          <w:lang w:val="pl-PL"/>
        </w:rPr>
        <w:t>c</w:t>
      </w:r>
      <w:r w:rsidR="0008072A" w:rsidRPr="00BF3DBE">
        <w:rPr>
          <w:rFonts w:ascii="Tahoma" w:hAnsi="Tahoma" w:cs="Tahoma"/>
          <w:sz w:val="20"/>
          <w:szCs w:val="20"/>
          <w:lang w:val="pl-PL"/>
        </w:rPr>
        <w:t xml:space="preserve"> </w:t>
      </w:r>
      <w:r w:rsidR="00C376CF" w:rsidRPr="00BF3DBE">
        <w:rPr>
          <w:rFonts w:ascii="Tahoma" w:hAnsi="Tahoma" w:cs="Tahoma"/>
          <w:sz w:val="20"/>
          <w:szCs w:val="20"/>
          <w:lang w:val="pl-PL"/>
        </w:rPr>
        <w:tab/>
      </w:r>
      <w:r w:rsidR="0008072A" w:rsidRPr="00BF3DBE">
        <w:rPr>
          <w:rFonts w:ascii="Tahoma" w:hAnsi="Tahoma" w:cs="Tahoma"/>
          <w:sz w:val="20"/>
          <w:szCs w:val="20"/>
          <w:lang w:val="pl-PL"/>
        </w:rPr>
        <w:t xml:space="preserve">- </w:t>
      </w:r>
      <w:r w:rsidR="0008072A" w:rsidRPr="00BF3DBE">
        <w:rPr>
          <w:rFonts w:ascii="Tahoma" w:hAnsi="Tahoma" w:cs="Tahoma"/>
          <w:sz w:val="20"/>
          <w:szCs w:val="20"/>
          <w:lang w:val="pl-PL"/>
        </w:rPr>
        <w:tab/>
      </w:r>
      <w:r w:rsidRPr="00BF3DBE">
        <w:rPr>
          <w:rFonts w:ascii="Tahoma" w:hAnsi="Tahoma" w:cs="Tahoma"/>
          <w:sz w:val="20"/>
          <w:szCs w:val="20"/>
          <w:lang w:val="pl-PL"/>
        </w:rPr>
        <w:t>ilość</w:t>
      </w:r>
      <w:r w:rsidR="0008072A" w:rsidRPr="00BF3DBE">
        <w:rPr>
          <w:rFonts w:ascii="Tahoma" w:hAnsi="Tahoma" w:cs="Tahoma"/>
          <w:sz w:val="20"/>
          <w:szCs w:val="20"/>
          <w:lang w:val="pl-PL"/>
        </w:rPr>
        <w:t xml:space="preserve"> punktów </w:t>
      </w:r>
      <w:r w:rsidRPr="00BF3DBE">
        <w:rPr>
          <w:rFonts w:ascii="Tahoma" w:hAnsi="Tahoma" w:cs="Tahoma"/>
          <w:sz w:val="20"/>
          <w:szCs w:val="20"/>
          <w:lang w:val="pl-PL"/>
        </w:rPr>
        <w:t>przyznanych ofercie w kryterium ceny</w:t>
      </w:r>
    </w:p>
    <w:p w14:paraId="1BCB1039" w14:textId="77777777" w:rsidR="0008072A" w:rsidRPr="00BF3DBE" w:rsidRDefault="0008072A" w:rsidP="00D138EB">
      <w:pPr>
        <w:pStyle w:val="Bezodstpw"/>
        <w:tabs>
          <w:tab w:val="left" w:pos="700"/>
        </w:tabs>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min</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najni</w:t>
      </w:r>
      <w:r w:rsidR="00455590" w:rsidRPr="00BF3DBE">
        <w:rPr>
          <w:rFonts w:ascii="Tahoma" w:hAnsi="Tahoma" w:cs="Tahoma"/>
          <w:sz w:val="20"/>
          <w:szCs w:val="20"/>
          <w:lang w:val="pl-PL"/>
        </w:rPr>
        <w:t xml:space="preserve">ższa cena </w:t>
      </w:r>
      <w:r w:rsidR="00AC447B" w:rsidRPr="00BF3DBE">
        <w:rPr>
          <w:rFonts w:ascii="Tahoma" w:hAnsi="Tahoma" w:cs="Tahoma"/>
          <w:sz w:val="20"/>
          <w:szCs w:val="20"/>
          <w:lang w:val="pl-PL"/>
        </w:rPr>
        <w:t xml:space="preserve">brutto </w:t>
      </w:r>
      <w:r w:rsidR="00455590" w:rsidRPr="00BF3DBE">
        <w:rPr>
          <w:rFonts w:ascii="Tahoma" w:hAnsi="Tahoma" w:cs="Tahoma"/>
          <w:sz w:val="20"/>
          <w:szCs w:val="20"/>
          <w:lang w:val="pl-PL"/>
        </w:rPr>
        <w:t xml:space="preserve">spośród złożonych ofert niepodlegających odrzuceniu </w:t>
      </w:r>
    </w:p>
    <w:p w14:paraId="583A2795" w14:textId="77777777" w:rsidR="0008072A" w:rsidRPr="00BF3DBE" w:rsidRDefault="0008072A" w:rsidP="00D138EB">
      <w:pPr>
        <w:pStyle w:val="Bezodstpw"/>
        <w:tabs>
          <w:tab w:val="left" w:pos="700"/>
        </w:tabs>
        <w:suppressAutoHyphens w:val="0"/>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bad</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cena </w:t>
      </w:r>
      <w:r w:rsidR="00AC447B" w:rsidRPr="00BF3DBE">
        <w:rPr>
          <w:rFonts w:ascii="Tahoma" w:hAnsi="Tahoma" w:cs="Tahoma"/>
          <w:sz w:val="20"/>
          <w:szCs w:val="20"/>
          <w:lang w:val="pl-PL"/>
        </w:rPr>
        <w:t xml:space="preserve">brutto </w:t>
      </w:r>
      <w:r w:rsidRPr="00BF3DBE">
        <w:rPr>
          <w:rFonts w:ascii="Tahoma" w:hAnsi="Tahoma" w:cs="Tahoma"/>
          <w:sz w:val="20"/>
          <w:szCs w:val="20"/>
          <w:lang w:val="pl-PL"/>
        </w:rPr>
        <w:t>oferty badanej</w:t>
      </w:r>
    </w:p>
    <w:p w14:paraId="4A0D66E8" w14:textId="77777777" w:rsidR="00455590" w:rsidRPr="00BF3DBE" w:rsidRDefault="00455590" w:rsidP="00ED2E65">
      <w:pPr>
        <w:pStyle w:val="Bezodstpw"/>
        <w:suppressAutoHyphens w:val="0"/>
        <w:ind w:left="1600" w:hanging="831"/>
        <w:rPr>
          <w:rFonts w:ascii="Tahoma" w:hAnsi="Tahoma" w:cs="Tahoma"/>
          <w:sz w:val="20"/>
          <w:szCs w:val="20"/>
          <w:lang w:val="pl-PL"/>
        </w:rPr>
      </w:pPr>
    </w:p>
    <w:p w14:paraId="7F319BB5" w14:textId="3BC334EC" w:rsidR="00455590" w:rsidRPr="00BF3DBE" w:rsidRDefault="00455590" w:rsidP="00D138EB">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sidR="00BF3DBE">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2D2F6F42" w14:textId="77777777" w:rsidR="001508AF" w:rsidRPr="00BF3DBE" w:rsidRDefault="001508AF" w:rsidP="00D138EB">
      <w:pPr>
        <w:widowControl w:val="0"/>
        <w:autoSpaceDN w:val="0"/>
        <w:ind w:left="600" w:firstLine="300"/>
        <w:jc w:val="both"/>
        <w:rPr>
          <w:rFonts w:ascii="Tahoma" w:eastAsia="Lucida Sans Unicode" w:hAnsi="Tahoma" w:cs="Tahoma"/>
          <w:b/>
          <w:kern w:val="3"/>
          <w:lang w:eastAsia="zh-CN"/>
        </w:rPr>
      </w:pPr>
    </w:p>
    <w:p w14:paraId="0FCBFE3D" w14:textId="4AD21907" w:rsidR="00455590" w:rsidRDefault="00455590" w:rsidP="00E12FC3">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4D2AA2E4" w14:textId="66EC82D3" w:rsidR="00BF3DBE" w:rsidRPr="0075487D" w:rsidRDefault="00BF3DBE" w:rsidP="00BF3DBE">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okres udzielonej</w:t>
      </w:r>
      <w:r w:rsidRPr="0075487D">
        <w:rPr>
          <w:rFonts w:ascii="Tahoma" w:hAnsi="Tahoma" w:cs="Tahoma"/>
          <w:b/>
          <w:sz w:val="20"/>
          <w:szCs w:val="20"/>
          <w:lang w:val="pl-PL"/>
        </w:rPr>
        <w:t xml:space="preserve"> gwarancji na </w:t>
      </w:r>
      <w:r>
        <w:rPr>
          <w:rFonts w:ascii="Tahoma" w:hAnsi="Tahoma" w:cs="Tahoma"/>
          <w:b/>
          <w:sz w:val="20"/>
          <w:szCs w:val="20"/>
          <w:lang w:val="pl-PL"/>
        </w:rPr>
        <w:t xml:space="preserve">skaner </w:t>
      </w:r>
      <w:r w:rsidRPr="0075487D">
        <w:rPr>
          <w:rFonts w:ascii="Tahoma" w:hAnsi="Tahoma" w:cs="Tahoma"/>
          <w:sz w:val="20"/>
          <w:szCs w:val="20"/>
          <w:lang w:val="pl-PL"/>
        </w:rPr>
        <w:t xml:space="preserve">– Wykonawcy będą oceniani </w:t>
      </w:r>
      <w:r>
        <w:rPr>
          <w:rFonts w:ascii="Tahoma" w:hAnsi="Tahoma" w:cs="Tahoma"/>
          <w:sz w:val="20"/>
          <w:szCs w:val="20"/>
          <w:lang w:val="pl-PL"/>
        </w:rPr>
        <w:br/>
      </w:r>
      <w:r w:rsidRPr="0075487D">
        <w:rPr>
          <w:rFonts w:ascii="Tahoma" w:hAnsi="Tahoma" w:cs="Tahoma"/>
          <w:sz w:val="20"/>
          <w:szCs w:val="20"/>
          <w:lang w:val="pl-PL"/>
        </w:rPr>
        <w:t>w powyższym zakresie w następujący sposób</w:t>
      </w:r>
      <w:r w:rsidR="00865D36">
        <w:rPr>
          <w:rFonts w:ascii="Tahoma" w:hAnsi="Tahoma" w:cs="Tahoma"/>
          <w:sz w:val="20"/>
          <w:szCs w:val="20"/>
          <w:lang w:val="pl-PL"/>
        </w:rPr>
        <w:t>:</w:t>
      </w:r>
      <w:r w:rsidRPr="0075487D">
        <w:rPr>
          <w:rFonts w:ascii="Tahoma" w:hAnsi="Tahoma" w:cs="Tahoma"/>
          <w:sz w:val="20"/>
          <w:szCs w:val="20"/>
          <w:lang w:val="pl-PL"/>
        </w:rPr>
        <w:t xml:space="preserve"> </w:t>
      </w:r>
    </w:p>
    <w:p w14:paraId="77B7EC9A" w14:textId="5CB1D976" w:rsidR="00BF3DBE" w:rsidRPr="0075487D" w:rsidRDefault="00BF3DBE" w:rsidP="00BF3DBE">
      <w:pPr>
        <w:pStyle w:val="Bezodstpw"/>
        <w:ind w:left="800"/>
        <w:jc w:val="both"/>
        <w:rPr>
          <w:rFonts w:ascii="Tahoma" w:hAnsi="Tahoma" w:cs="Tahoma"/>
          <w:sz w:val="20"/>
          <w:szCs w:val="20"/>
          <w:lang w:val="pl-PL"/>
        </w:rPr>
      </w:pPr>
      <w:r w:rsidRPr="0075487D">
        <w:rPr>
          <w:rFonts w:ascii="Tahoma" w:hAnsi="Tahoma" w:cs="Tahoma"/>
          <w:sz w:val="20"/>
          <w:szCs w:val="20"/>
          <w:lang w:val="pl-PL"/>
        </w:rPr>
        <w:t xml:space="preserve">Podstawowy okres gwarancji na </w:t>
      </w:r>
      <w:r>
        <w:rPr>
          <w:rFonts w:ascii="Tahoma" w:hAnsi="Tahoma" w:cs="Tahoma"/>
          <w:sz w:val="20"/>
          <w:szCs w:val="20"/>
          <w:lang w:val="pl-PL"/>
        </w:rPr>
        <w:t>skaner</w:t>
      </w:r>
      <w:r w:rsidRPr="0075487D">
        <w:rPr>
          <w:rFonts w:ascii="Tahoma" w:hAnsi="Tahoma" w:cs="Tahoma"/>
          <w:sz w:val="20"/>
          <w:szCs w:val="20"/>
          <w:lang w:val="pl-PL"/>
        </w:rPr>
        <w:t xml:space="preserve"> wynosi minimum </w:t>
      </w:r>
      <w:r w:rsidR="0073070D">
        <w:rPr>
          <w:rFonts w:ascii="Tahoma" w:hAnsi="Tahoma" w:cs="Tahoma"/>
          <w:sz w:val="20"/>
          <w:szCs w:val="20"/>
          <w:lang w:val="pl-PL"/>
        </w:rPr>
        <w:t>12</w:t>
      </w:r>
      <w:r w:rsidRPr="0075487D">
        <w:rPr>
          <w:rFonts w:ascii="Tahoma" w:hAnsi="Tahoma" w:cs="Tahoma"/>
          <w:sz w:val="20"/>
          <w:szCs w:val="20"/>
          <w:lang w:val="pl-PL"/>
        </w:rPr>
        <w:t xml:space="preserve"> miesi</w:t>
      </w:r>
      <w:r w:rsidR="0073070D">
        <w:rPr>
          <w:rFonts w:ascii="Tahoma" w:hAnsi="Tahoma" w:cs="Tahoma"/>
          <w:sz w:val="20"/>
          <w:szCs w:val="20"/>
          <w:lang w:val="pl-PL"/>
        </w:rPr>
        <w:t>ęcy</w:t>
      </w:r>
      <w:r w:rsidRPr="0075487D">
        <w:rPr>
          <w:rFonts w:ascii="Tahoma" w:hAnsi="Tahoma" w:cs="Tahoma"/>
          <w:sz w:val="20"/>
          <w:szCs w:val="20"/>
          <w:lang w:val="pl-PL"/>
        </w:rPr>
        <w:t xml:space="preserve"> a najdłuższy okres gwarancji to </w:t>
      </w:r>
      <w:r w:rsidR="0073070D">
        <w:rPr>
          <w:rFonts w:ascii="Tahoma" w:hAnsi="Tahoma" w:cs="Tahoma"/>
          <w:sz w:val="20"/>
          <w:szCs w:val="20"/>
          <w:lang w:val="pl-PL"/>
        </w:rPr>
        <w:t>24</w:t>
      </w:r>
      <w:r w:rsidRPr="0075487D">
        <w:rPr>
          <w:rFonts w:ascii="Tahoma" w:hAnsi="Tahoma" w:cs="Tahoma"/>
          <w:sz w:val="20"/>
          <w:szCs w:val="20"/>
          <w:lang w:val="pl-PL"/>
        </w:rPr>
        <w:t xml:space="preserve"> miesi</w:t>
      </w:r>
      <w:r w:rsidR="0073070D">
        <w:rPr>
          <w:rFonts w:ascii="Tahoma" w:hAnsi="Tahoma" w:cs="Tahoma"/>
          <w:sz w:val="20"/>
          <w:szCs w:val="20"/>
          <w:lang w:val="pl-PL"/>
        </w:rPr>
        <w:t>ące</w:t>
      </w:r>
      <w:r w:rsidRPr="0075487D">
        <w:rPr>
          <w:rFonts w:ascii="Tahoma" w:hAnsi="Tahoma" w:cs="Tahoma"/>
          <w:sz w:val="20"/>
          <w:szCs w:val="20"/>
          <w:lang w:val="pl-PL"/>
        </w:rPr>
        <w:t xml:space="preserve"> liczony od dnia faktycznego odbioru przedmiotu zamówienia. </w:t>
      </w:r>
    </w:p>
    <w:p w14:paraId="65FCBFBD" w14:textId="77777777" w:rsidR="00BF3DBE" w:rsidRPr="0075487D" w:rsidRDefault="00BF3DBE" w:rsidP="00BF3DBE">
      <w:pPr>
        <w:pStyle w:val="NormalnyWeb"/>
        <w:spacing w:before="0" w:after="0"/>
        <w:ind w:left="360"/>
        <w:rPr>
          <w:rFonts w:ascii="Tahoma" w:hAnsi="Tahoma" w:cs="Tahoma"/>
          <w:sz w:val="19"/>
          <w:szCs w:val="19"/>
        </w:rPr>
      </w:pPr>
    </w:p>
    <w:p w14:paraId="2C548FCD" w14:textId="4D86BD69" w:rsidR="00BF3DBE" w:rsidRPr="0075487D" w:rsidRDefault="00BF3DBE" w:rsidP="00BF3DBE">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lastRenderedPageBreak/>
        <w:t>W pkt II.</w:t>
      </w:r>
      <w:r w:rsidR="00865D36">
        <w:rPr>
          <w:rFonts w:ascii="Tahoma" w:eastAsia="Lucida Sans Unicode" w:hAnsi="Tahoma" w:cs="Tahoma"/>
          <w:kern w:val="3"/>
          <w:sz w:val="20"/>
          <w:szCs w:val="20"/>
          <w:lang w:eastAsia="zh-CN"/>
        </w:rPr>
        <w:t>1.1 dla cz. 1</w:t>
      </w:r>
      <w:r w:rsidRPr="0075487D">
        <w:rPr>
          <w:rFonts w:ascii="Tahoma" w:eastAsia="Lucida Sans Unicode" w:hAnsi="Tahoma" w:cs="Tahoma"/>
          <w:kern w:val="3"/>
          <w:sz w:val="20"/>
          <w:szCs w:val="20"/>
          <w:lang w:eastAsia="zh-CN"/>
        </w:rPr>
        <w:t xml:space="preserve"> formularza ofertowego należy wpisać w miesiącach okres gwarancji na </w:t>
      </w:r>
      <w:r w:rsidR="00CE6FE3">
        <w:rPr>
          <w:rFonts w:ascii="Tahoma" w:eastAsia="Lucida Sans Unicode" w:hAnsi="Tahoma" w:cs="Tahoma"/>
          <w:kern w:val="3"/>
          <w:sz w:val="20"/>
          <w:szCs w:val="20"/>
          <w:lang w:eastAsia="zh-CN"/>
        </w:rPr>
        <w:t>skaner</w:t>
      </w:r>
      <w:r w:rsidRPr="0075487D">
        <w:rPr>
          <w:rFonts w:ascii="Tahoma" w:eastAsia="Lucida Sans Unicode" w:hAnsi="Tahoma" w:cs="Tahoma"/>
          <w:kern w:val="3"/>
          <w:sz w:val="20"/>
          <w:szCs w:val="20"/>
          <w:lang w:eastAsia="zh-CN"/>
        </w:rPr>
        <w:t xml:space="preserve">. Liczba punktów będzie obliczona zgodnie z poniższym wzorem: </w:t>
      </w:r>
    </w:p>
    <w:p w14:paraId="431D72A8" w14:textId="77777777" w:rsidR="00BF3DBE" w:rsidRPr="0075487D" w:rsidRDefault="00BF3DBE" w:rsidP="0073070D">
      <w:pPr>
        <w:pStyle w:val="Akapitzlist"/>
        <w:tabs>
          <w:tab w:val="left" w:pos="800"/>
        </w:tabs>
        <w:spacing w:after="0" w:line="240" w:lineRule="auto"/>
        <w:ind w:left="799"/>
        <w:contextualSpacing w:val="0"/>
        <w:jc w:val="both"/>
        <w:rPr>
          <w:rFonts w:ascii="Tahoma" w:hAnsi="Tahoma" w:cs="Tahoma"/>
          <w:b/>
          <w:sz w:val="20"/>
          <w:szCs w:val="20"/>
        </w:rPr>
      </w:pPr>
    </w:p>
    <w:p w14:paraId="5BC45FEF" w14:textId="683098F9" w:rsidR="00BF3DBE" w:rsidRPr="0075487D" w:rsidRDefault="00BF3DBE" w:rsidP="00BF3DBE">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(24 miesiące)</m:t>
              </m:r>
            </m:den>
          </m:f>
          <m:r>
            <m:rPr>
              <m:sty m:val="b"/>
            </m:rPr>
            <w:rPr>
              <w:rFonts w:ascii="Cambria Math" w:eastAsia="Arial" w:hAnsi="Cambria Math" w:cs="Tahoma"/>
              <w:kern w:val="0"/>
              <w:lang w:eastAsia="en-US" w:bidi="en-US"/>
            </w:rPr>
            <m:t>×100×40%</m:t>
          </m:r>
        </m:oMath>
      </m:oMathPara>
    </w:p>
    <w:p w14:paraId="17A149EA" w14:textId="77777777" w:rsidR="00BF3DBE" w:rsidRPr="0075487D" w:rsidRDefault="00BF3DBE" w:rsidP="00BF3DBE">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1082AF" w14:textId="7A2554FB" w:rsidR="00AB29C1" w:rsidRDefault="00AB29C1" w:rsidP="00AB29C1">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sidR="00752156">
        <w:rPr>
          <w:rFonts w:ascii="Tahoma" w:hAnsi="Tahoma" w:cs="Tahoma"/>
          <w:sz w:val="20"/>
          <w:szCs w:val="20"/>
        </w:rPr>
        <w:t>okresu gwarancji</w:t>
      </w:r>
      <w:r w:rsidRPr="0075487D">
        <w:rPr>
          <w:rFonts w:ascii="Tahoma" w:hAnsi="Tahoma" w:cs="Tahoma"/>
          <w:sz w:val="20"/>
          <w:szCs w:val="20"/>
        </w:rPr>
        <w:t xml:space="preserve"> w formularzu ofertowym</w:t>
      </w:r>
      <w:r>
        <w:rPr>
          <w:rFonts w:ascii="Tahoma" w:hAnsi="Tahoma" w:cs="Tahoma"/>
          <w:sz w:val="20"/>
          <w:szCs w:val="20"/>
        </w:rPr>
        <w:t xml:space="preserve"> lub określenie </w:t>
      </w:r>
      <w:r w:rsidR="00752156">
        <w:rPr>
          <w:rFonts w:ascii="Tahoma" w:hAnsi="Tahoma" w:cs="Tahoma"/>
          <w:sz w:val="20"/>
          <w:szCs w:val="20"/>
        </w:rPr>
        <w:t xml:space="preserve">okresu gwarancji </w:t>
      </w:r>
      <w:r>
        <w:rPr>
          <w:rFonts w:ascii="Tahoma" w:hAnsi="Tahoma" w:cs="Tahoma"/>
          <w:sz w:val="20"/>
          <w:szCs w:val="20"/>
        </w:rPr>
        <w:t>minimaln</w:t>
      </w:r>
      <w:r w:rsidR="00752156">
        <w:rPr>
          <w:rFonts w:ascii="Tahoma" w:hAnsi="Tahoma" w:cs="Tahoma"/>
          <w:sz w:val="20"/>
          <w:szCs w:val="20"/>
        </w:rPr>
        <w:t>ej wynoszącej 12 miesięcy</w:t>
      </w:r>
      <w:r>
        <w:rPr>
          <w:rFonts w:ascii="Tahoma" w:hAnsi="Tahoma" w:cs="Tahoma"/>
          <w:sz w:val="20"/>
          <w:szCs w:val="20"/>
        </w:rPr>
        <w:t xml:space="preserve"> Wykonawca nie otrzyma punktów w tym kryterium.</w:t>
      </w:r>
      <w:r w:rsidRPr="0075487D">
        <w:rPr>
          <w:rFonts w:ascii="Tahoma" w:hAnsi="Tahoma" w:cs="Tahoma"/>
          <w:b/>
          <w:sz w:val="20"/>
          <w:szCs w:val="20"/>
        </w:rPr>
        <w:t xml:space="preserve"> </w:t>
      </w:r>
    </w:p>
    <w:p w14:paraId="053A1C72" w14:textId="125ABB28" w:rsidR="00752156" w:rsidRPr="00752156" w:rsidRDefault="00752156" w:rsidP="00AB29C1">
      <w:pPr>
        <w:pStyle w:val="Akapitzlist"/>
        <w:widowControl w:val="0"/>
        <w:tabs>
          <w:tab w:val="left" w:pos="500"/>
          <w:tab w:val="left" w:pos="800"/>
        </w:tabs>
        <w:autoSpaceDN w:val="0"/>
        <w:spacing w:after="120"/>
        <w:ind w:left="799"/>
        <w:contextualSpacing w:val="0"/>
        <w:jc w:val="both"/>
        <w:rPr>
          <w:rFonts w:ascii="Tahoma" w:hAnsi="Tahoma" w:cs="Tahoma"/>
          <w:bCs/>
          <w:sz w:val="20"/>
          <w:szCs w:val="20"/>
        </w:rPr>
      </w:pPr>
      <w:r w:rsidRPr="00752156">
        <w:rPr>
          <w:rFonts w:ascii="Tahoma" w:hAnsi="Tahoma" w:cs="Tahoma"/>
          <w:bCs/>
          <w:sz w:val="20"/>
          <w:szCs w:val="20"/>
        </w:rPr>
        <w:t>W przypadku, gdy Wykonawca nie określi okresu gwarancji</w:t>
      </w:r>
      <w:r>
        <w:rPr>
          <w:rFonts w:ascii="Tahoma" w:hAnsi="Tahoma" w:cs="Tahoma"/>
          <w:bCs/>
          <w:sz w:val="20"/>
          <w:szCs w:val="20"/>
        </w:rPr>
        <w:t xml:space="preserve"> w formularz ofertowym</w:t>
      </w:r>
      <w:r w:rsidRPr="00752156">
        <w:rPr>
          <w:rFonts w:ascii="Tahoma" w:hAnsi="Tahoma" w:cs="Tahoma"/>
          <w:bCs/>
          <w:sz w:val="20"/>
          <w:szCs w:val="20"/>
        </w:rPr>
        <w:t>, w umowie zostanie przyjęty minimalny okres 12 miesięcy.</w:t>
      </w:r>
    </w:p>
    <w:p w14:paraId="2E800C5D" w14:textId="3612E0E0" w:rsidR="00BF3DBE" w:rsidRDefault="00BF3DBE" w:rsidP="00BF3DBE">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Pr="0075487D">
        <w:rPr>
          <w:rFonts w:ascii="Tahoma" w:hAnsi="Tahoma" w:cs="Tahoma"/>
          <w:b/>
          <w:sz w:val="20"/>
          <w:szCs w:val="20"/>
        </w:rPr>
        <w:t xml:space="preserve">max </w:t>
      </w:r>
      <w:r w:rsidR="00CE6FE3">
        <w:rPr>
          <w:rFonts w:ascii="Tahoma" w:hAnsi="Tahoma" w:cs="Tahoma"/>
          <w:b/>
          <w:sz w:val="20"/>
          <w:szCs w:val="20"/>
        </w:rPr>
        <w:t>4</w:t>
      </w:r>
      <w:r w:rsidRPr="0075487D">
        <w:rPr>
          <w:rFonts w:ascii="Tahoma" w:hAnsi="Tahoma" w:cs="Tahoma"/>
          <w:b/>
          <w:sz w:val="20"/>
          <w:szCs w:val="20"/>
        </w:rPr>
        <w:t>0 pkt.</w:t>
      </w:r>
    </w:p>
    <w:p w14:paraId="63E4154F" w14:textId="16AFBFFF" w:rsidR="0073070D" w:rsidRPr="0073070D" w:rsidRDefault="0073070D" w:rsidP="000E5B51">
      <w:pPr>
        <w:pStyle w:val="Akapitzlist"/>
        <w:numPr>
          <w:ilvl w:val="1"/>
          <w:numId w:val="17"/>
        </w:numPr>
        <w:spacing w:after="0" w:line="240" w:lineRule="auto"/>
        <w:ind w:left="799" w:hanging="601"/>
        <w:jc w:val="both"/>
        <w:rPr>
          <w:rFonts w:ascii="Tahoma" w:eastAsia="Lucida Sans Unicode" w:hAnsi="Tahoma" w:cs="Tahoma"/>
          <w:kern w:val="3"/>
          <w:sz w:val="20"/>
          <w:szCs w:val="20"/>
          <w:lang w:eastAsia="zh-CN"/>
        </w:rPr>
      </w:pPr>
      <w:bookmarkStart w:id="12" w:name="_Hlk108446712"/>
      <w:r w:rsidRPr="0073070D">
        <w:rPr>
          <w:rFonts w:ascii="Tahoma" w:eastAsia="Lucida Sans Unicode" w:hAnsi="Tahoma" w:cs="Tahoma"/>
          <w:kern w:val="3"/>
          <w:sz w:val="20"/>
          <w:szCs w:val="20"/>
          <w:lang w:eastAsia="zh-CN"/>
        </w:rPr>
        <w:t>Ranking wykonawców zostanie określony na podstawie kryterium cena, wg wzoru: Pk = Kc</w:t>
      </w:r>
      <w:r>
        <w:rPr>
          <w:rFonts w:ascii="Tahoma" w:eastAsia="Lucida Sans Unicode" w:hAnsi="Tahoma" w:cs="Tahoma"/>
          <w:kern w:val="3"/>
          <w:sz w:val="20"/>
          <w:szCs w:val="20"/>
          <w:lang w:eastAsia="zh-CN"/>
        </w:rPr>
        <w:t xml:space="preserve"> + Ktg</w:t>
      </w:r>
      <w:r w:rsidRPr="0073070D">
        <w:rPr>
          <w:rFonts w:ascii="Tahoma" w:eastAsia="Lucida Sans Unicode" w:hAnsi="Tahoma" w:cs="Tahoma"/>
          <w:kern w:val="3"/>
          <w:sz w:val="20"/>
          <w:szCs w:val="20"/>
          <w:lang w:eastAsia="zh-CN"/>
        </w:rPr>
        <w:t xml:space="preserve"> </w:t>
      </w:r>
    </w:p>
    <w:p w14:paraId="602DB988" w14:textId="77777777" w:rsidR="000E5B51" w:rsidRDefault="0073070D" w:rsidP="000E5B51">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Pk – punktacja końcowa, </w:t>
      </w:r>
    </w:p>
    <w:p w14:paraId="40125E6D" w14:textId="55337BEF" w:rsidR="0073070D" w:rsidRDefault="0073070D" w:rsidP="000E5B51">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Kc – liczba punktów w kryterium cena</w:t>
      </w:r>
    </w:p>
    <w:p w14:paraId="33265E63" w14:textId="4978B675" w:rsidR="000E5B51" w:rsidRPr="00BF3DBE" w:rsidRDefault="000E5B51" w:rsidP="00865D36">
      <w:pPr>
        <w:widowControl w:val="0"/>
        <w:autoSpaceDN w:val="0"/>
        <w:spacing w:after="240"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t>Ktg – liczba punktów w kryterium termin gwarancji</w:t>
      </w:r>
    </w:p>
    <w:p w14:paraId="502E110C" w14:textId="2D25DB51" w:rsidR="00CE6FE3" w:rsidRDefault="00CE6FE3" w:rsidP="00752156">
      <w:pPr>
        <w:pStyle w:val="NormalnyWeb"/>
        <w:tabs>
          <w:tab w:val="left" w:pos="1843"/>
          <w:tab w:val="left" w:pos="2268"/>
          <w:tab w:val="left" w:pos="3261"/>
        </w:tabs>
        <w:spacing w:before="0" w:after="120"/>
        <w:ind w:left="1701" w:hanging="1417"/>
        <w:jc w:val="both"/>
        <w:rPr>
          <w:rFonts w:ascii="Tahoma" w:hAnsi="Tahoma" w:cs="Tahoma"/>
          <w:b/>
          <w:sz w:val="20"/>
          <w:szCs w:val="20"/>
        </w:rPr>
      </w:pPr>
      <w:bookmarkStart w:id="13" w:name="_Hlk108446799"/>
      <w:bookmarkEnd w:id="11"/>
      <w:bookmarkEnd w:id="12"/>
      <w:r>
        <w:rPr>
          <w:rFonts w:ascii="Tahoma" w:hAnsi="Tahoma" w:cs="Tahoma"/>
          <w:b/>
          <w:sz w:val="20"/>
          <w:szCs w:val="20"/>
        </w:rPr>
        <w:t>DLA CZĘŚCI NR 2</w:t>
      </w:r>
      <w:r w:rsidR="00865D36">
        <w:rPr>
          <w:rFonts w:ascii="Tahoma" w:hAnsi="Tahoma" w:cs="Tahoma"/>
          <w:b/>
          <w:sz w:val="20"/>
          <w:szCs w:val="20"/>
        </w:rPr>
        <w:t xml:space="preserve"> – </w:t>
      </w:r>
      <w:r w:rsidR="000549B5">
        <w:rPr>
          <w:rFonts w:ascii="Tahoma" w:hAnsi="Tahoma" w:cs="Tahoma"/>
          <w:b/>
          <w:sz w:val="20"/>
          <w:szCs w:val="20"/>
        </w:rPr>
        <w:t>Z</w:t>
      </w:r>
      <w:r w:rsidR="00865D36">
        <w:rPr>
          <w:rFonts w:ascii="Tahoma" w:hAnsi="Tahoma" w:cs="Tahoma"/>
          <w:b/>
          <w:sz w:val="20"/>
          <w:szCs w:val="20"/>
        </w:rPr>
        <w:t xml:space="preserve">akup i dostawa komputerów stacjonarnych </w:t>
      </w:r>
      <w:r w:rsidR="000549B5">
        <w:rPr>
          <w:rFonts w:ascii="Tahoma" w:hAnsi="Tahoma" w:cs="Tahoma"/>
          <w:b/>
          <w:sz w:val="20"/>
          <w:szCs w:val="20"/>
        </w:rPr>
        <w:t>oraz</w:t>
      </w:r>
      <w:r w:rsidR="00865D36">
        <w:rPr>
          <w:rFonts w:ascii="Tahoma" w:hAnsi="Tahoma" w:cs="Tahoma"/>
          <w:b/>
          <w:sz w:val="20"/>
          <w:szCs w:val="20"/>
        </w:rPr>
        <w:t xml:space="preserve"> laptopów</w:t>
      </w:r>
    </w:p>
    <w:p w14:paraId="1250C677" w14:textId="77777777" w:rsidR="00CE6FE3" w:rsidRDefault="00CE6FE3" w:rsidP="00865D36">
      <w:pPr>
        <w:pStyle w:val="NormalnyWeb"/>
        <w:tabs>
          <w:tab w:val="left" w:pos="1843"/>
          <w:tab w:val="left" w:pos="2268"/>
          <w:tab w:val="left" w:pos="3261"/>
        </w:tabs>
        <w:spacing w:before="0" w:after="0"/>
        <w:ind w:left="1702" w:hanging="1418"/>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249E59A" w14:textId="5DCF718B" w:rsidR="00CE6FE3" w:rsidRDefault="004B0637" w:rsidP="00865D36">
      <w:pPr>
        <w:pStyle w:val="NormalnyWeb"/>
        <w:tabs>
          <w:tab w:val="left" w:pos="1843"/>
          <w:tab w:val="left" w:pos="2268"/>
          <w:tab w:val="left" w:pos="3261"/>
        </w:tabs>
        <w:spacing w:before="0" w:after="240"/>
        <w:ind w:left="1702" w:hanging="1418"/>
        <w:jc w:val="both"/>
        <w:rPr>
          <w:rFonts w:ascii="Tahoma" w:hAnsi="Tahoma" w:cs="Tahoma"/>
          <w:b/>
          <w:sz w:val="20"/>
          <w:szCs w:val="20"/>
        </w:rPr>
      </w:pPr>
      <w:r>
        <w:rPr>
          <w:rFonts w:ascii="Tahoma" w:hAnsi="Tahoma" w:cs="Tahoma"/>
          <w:b/>
          <w:sz w:val="20"/>
          <w:szCs w:val="20"/>
        </w:rPr>
        <w:t>parametry dysku</w:t>
      </w:r>
      <w:r w:rsidR="00CE6FE3">
        <w:rPr>
          <w:rFonts w:ascii="Tahoma" w:hAnsi="Tahoma" w:cs="Tahoma"/>
          <w:b/>
          <w:sz w:val="20"/>
          <w:szCs w:val="20"/>
        </w:rPr>
        <w:t xml:space="preserve"> </w:t>
      </w:r>
      <w:r>
        <w:rPr>
          <w:rFonts w:ascii="Tahoma" w:hAnsi="Tahoma" w:cs="Tahoma"/>
          <w:b/>
          <w:sz w:val="20"/>
          <w:szCs w:val="20"/>
        </w:rPr>
        <w:t xml:space="preserve">twardego </w:t>
      </w:r>
      <w:r w:rsidR="00CE6FE3">
        <w:rPr>
          <w:rFonts w:ascii="Tahoma" w:hAnsi="Tahoma" w:cs="Tahoma"/>
          <w:b/>
          <w:sz w:val="20"/>
          <w:szCs w:val="20"/>
        </w:rPr>
        <w:t xml:space="preserve">– </w:t>
      </w:r>
      <w:r>
        <w:rPr>
          <w:rFonts w:ascii="Tahoma" w:hAnsi="Tahoma" w:cs="Tahoma"/>
          <w:b/>
          <w:sz w:val="20"/>
          <w:szCs w:val="20"/>
        </w:rPr>
        <w:t>4</w:t>
      </w:r>
      <w:r w:rsidR="00CE6FE3">
        <w:rPr>
          <w:rFonts w:ascii="Tahoma" w:hAnsi="Tahoma" w:cs="Tahoma"/>
          <w:b/>
          <w:sz w:val="20"/>
          <w:szCs w:val="20"/>
        </w:rPr>
        <w:t>0%</w:t>
      </w:r>
    </w:p>
    <w:p w14:paraId="3A81B581" w14:textId="77777777" w:rsidR="00CE6FE3" w:rsidRPr="00BF3DBE" w:rsidRDefault="00CE6FE3" w:rsidP="004501AB">
      <w:pPr>
        <w:pStyle w:val="Bezodstpw"/>
        <w:numPr>
          <w:ilvl w:val="1"/>
          <w:numId w:val="79"/>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1D1CF121" w14:textId="77777777" w:rsidR="00CE6FE3" w:rsidRPr="00BF3DBE" w:rsidRDefault="00CE6FE3" w:rsidP="00CE6FE3">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7A5B3B9A" w14:textId="77777777" w:rsidR="00CE6FE3" w:rsidRPr="00BF3DBE" w:rsidRDefault="00CE6FE3" w:rsidP="00CE6FE3">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90A8121" w14:textId="77777777" w:rsidR="00CE6FE3" w:rsidRPr="00BF3DBE" w:rsidRDefault="00CE6FE3" w:rsidP="00CE6FE3">
      <w:pPr>
        <w:widowControl w:val="0"/>
        <w:autoSpaceDN w:val="0"/>
        <w:ind w:left="360"/>
        <w:jc w:val="both"/>
        <w:rPr>
          <w:rFonts w:ascii="Tahoma" w:hAnsi="Tahoma" w:cs="Tahoma"/>
          <w:b/>
          <w:sz w:val="10"/>
          <w:szCs w:val="10"/>
        </w:rPr>
      </w:pPr>
    </w:p>
    <w:p w14:paraId="43087DF8" w14:textId="77777777" w:rsidR="00CE6FE3" w:rsidRPr="00BF3DBE" w:rsidRDefault="00CE6FE3" w:rsidP="00CE6FE3">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7D568AA" w14:textId="77777777" w:rsidR="00CE6FE3" w:rsidRPr="00BF3DBE" w:rsidRDefault="00CE6FE3" w:rsidP="00CE6FE3">
      <w:pPr>
        <w:pStyle w:val="Bezodstpw"/>
        <w:tabs>
          <w:tab w:val="left" w:pos="700"/>
        </w:tabs>
        <w:ind w:left="900" w:hanging="91"/>
        <w:rPr>
          <w:rFonts w:ascii="Tahoma" w:hAnsi="Tahoma" w:cs="Tahoma"/>
          <w:sz w:val="20"/>
          <w:szCs w:val="20"/>
          <w:lang w:val="pl-PL"/>
        </w:rPr>
      </w:pPr>
      <w:r w:rsidRPr="00BF3DBE">
        <w:rPr>
          <w:rFonts w:ascii="Tahoma" w:hAnsi="Tahoma" w:cs="Tahoma"/>
          <w:sz w:val="20"/>
          <w:szCs w:val="20"/>
          <w:lang w:val="pl-PL"/>
        </w:rPr>
        <w:t xml:space="preserve">Kc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111D05DF" w14:textId="77777777" w:rsidR="00CE6FE3" w:rsidRPr="00BF3DBE" w:rsidRDefault="00CE6FE3" w:rsidP="00CE6FE3">
      <w:pPr>
        <w:pStyle w:val="Bezodstpw"/>
        <w:tabs>
          <w:tab w:val="left" w:pos="700"/>
        </w:tabs>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min</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176F3C3" w14:textId="77777777" w:rsidR="00CE6FE3" w:rsidRPr="00BF3DBE" w:rsidRDefault="00CE6FE3" w:rsidP="00CE6FE3">
      <w:pPr>
        <w:pStyle w:val="Bezodstpw"/>
        <w:tabs>
          <w:tab w:val="left" w:pos="700"/>
        </w:tabs>
        <w:suppressAutoHyphens w:val="0"/>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bad</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B7238B5" w14:textId="77777777" w:rsidR="00CE6FE3" w:rsidRPr="00BF3DBE" w:rsidRDefault="00CE6FE3" w:rsidP="00CE6FE3">
      <w:pPr>
        <w:pStyle w:val="Bezodstpw"/>
        <w:suppressAutoHyphens w:val="0"/>
        <w:ind w:left="1600" w:hanging="831"/>
        <w:rPr>
          <w:rFonts w:ascii="Tahoma" w:hAnsi="Tahoma" w:cs="Tahoma"/>
          <w:sz w:val="20"/>
          <w:szCs w:val="20"/>
          <w:lang w:val="pl-PL"/>
        </w:rPr>
      </w:pPr>
    </w:p>
    <w:p w14:paraId="17F672CA" w14:textId="77777777" w:rsidR="00CE6FE3" w:rsidRPr="00BF3DBE" w:rsidRDefault="00CE6FE3" w:rsidP="00CE6FE3">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649E6CBF" w14:textId="77777777" w:rsidR="00CE6FE3" w:rsidRPr="00BF3DBE" w:rsidRDefault="00CE6FE3" w:rsidP="00CE6FE3">
      <w:pPr>
        <w:widowControl w:val="0"/>
        <w:autoSpaceDN w:val="0"/>
        <w:ind w:left="600" w:firstLine="300"/>
        <w:jc w:val="both"/>
        <w:rPr>
          <w:rFonts w:ascii="Tahoma" w:eastAsia="Lucida Sans Unicode" w:hAnsi="Tahoma" w:cs="Tahoma"/>
          <w:b/>
          <w:kern w:val="3"/>
          <w:lang w:eastAsia="zh-CN"/>
        </w:rPr>
      </w:pPr>
    </w:p>
    <w:p w14:paraId="2CBED286" w14:textId="77777777" w:rsidR="00CE6FE3" w:rsidRDefault="00CE6FE3" w:rsidP="00CE6FE3">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2F9F312D" w14:textId="31D8C135" w:rsidR="00CE6FE3" w:rsidRDefault="00CE6FE3" w:rsidP="004501AB">
      <w:pPr>
        <w:pStyle w:val="Bezodstpw"/>
        <w:numPr>
          <w:ilvl w:val="1"/>
          <w:numId w:val="79"/>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4B0637">
        <w:rPr>
          <w:rFonts w:ascii="Tahoma" w:hAnsi="Tahoma" w:cs="Tahoma"/>
          <w:b/>
          <w:sz w:val="20"/>
          <w:szCs w:val="20"/>
          <w:lang w:val="pl-PL"/>
        </w:rPr>
        <w:t>parametry dysku twardego:</w:t>
      </w:r>
      <w:r>
        <w:rPr>
          <w:rFonts w:ascii="Tahoma" w:hAnsi="Tahoma" w:cs="Tahoma"/>
          <w:b/>
          <w:sz w:val="20"/>
          <w:szCs w:val="20"/>
          <w:lang w:val="pl-PL"/>
        </w:rPr>
        <w:t xml:space="preserve"> </w:t>
      </w:r>
    </w:p>
    <w:p w14:paraId="6378EDC9" w14:textId="77777777" w:rsidR="004B0637" w:rsidRPr="0075487D" w:rsidRDefault="004B0637" w:rsidP="004B0637">
      <w:pPr>
        <w:pStyle w:val="Bezodstpw"/>
        <w:ind w:left="800"/>
        <w:jc w:val="both"/>
        <w:rPr>
          <w:rFonts w:ascii="Tahoma" w:hAnsi="Tahoma" w:cs="Tahoma"/>
          <w:sz w:val="20"/>
          <w:szCs w:val="20"/>
          <w:lang w:val="pl-PL"/>
        </w:rPr>
      </w:pPr>
    </w:p>
    <w:p w14:paraId="36D98A54" w14:textId="75E2B35D" w:rsidR="00CE6FE3" w:rsidRDefault="004B0637" w:rsidP="00CE6FE3">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bookmarkStart w:id="14" w:name="_Hlk108449111"/>
      <w:r>
        <w:rPr>
          <w:rFonts w:ascii="Tahoma" w:eastAsia="Lucida Sans Unicode" w:hAnsi="Tahoma" w:cs="Tahoma"/>
          <w:kern w:val="3"/>
          <w:sz w:val="20"/>
          <w:szCs w:val="20"/>
          <w:lang w:eastAsia="zh-CN"/>
        </w:rPr>
        <w:t>Minimalne parametry dla dysku twardego wynoszą: 256</w:t>
      </w:r>
      <w:r w:rsidR="00F464C9">
        <w:rPr>
          <w:rFonts w:ascii="Tahoma" w:eastAsia="Lucida Sans Unicode" w:hAnsi="Tahoma" w:cs="Tahoma"/>
          <w:kern w:val="3"/>
          <w:sz w:val="20"/>
          <w:szCs w:val="20"/>
          <w:lang w:eastAsia="zh-CN"/>
        </w:rPr>
        <w:t xml:space="preserve"> GB</w:t>
      </w:r>
      <w:r w:rsidR="003E10AE">
        <w:rPr>
          <w:rFonts w:ascii="Tahoma" w:eastAsia="Lucida Sans Unicode" w:hAnsi="Tahoma" w:cs="Tahoma"/>
          <w:kern w:val="3"/>
          <w:sz w:val="20"/>
          <w:szCs w:val="20"/>
          <w:lang w:eastAsia="zh-CN"/>
        </w:rPr>
        <w:t xml:space="preserve">, </w:t>
      </w:r>
    </w:p>
    <w:p w14:paraId="6310F1FE" w14:textId="3021BCA7"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parametrów: min. 480 GB Wykonawca otrzyma 40 pkt.</w:t>
      </w:r>
    </w:p>
    <w:p w14:paraId="172A31FE" w14:textId="38098D12"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2.1 dla cz. 2</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zaoferowane parametry dysku twardego.</w:t>
      </w:r>
    </w:p>
    <w:p w14:paraId="37F0A8DA" w14:textId="0A9CA93C" w:rsidR="00CE6FE3" w:rsidRDefault="009A2647"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00CE6FE3" w:rsidRPr="0075487D">
        <w:rPr>
          <w:rFonts w:ascii="Tahoma" w:hAnsi="Tahoma" w:cs="Tahoma"/>
          <w:sz w:val="20"/>
          <w:szCs w:val="20"/>
        </w:rPr>
        <w:t xml:space="preserve"> </w:t>
      </w:r>
      <w:r w:rsidR="00F464C9">
        <w:rPr>
          <w:rFonts w:ascii="Tahoma" w:hAnsi="Tahoma" w:cs="Tahoma"/>
          <w:sz w:val="20"/>
          <w:szCs w:val="20"/>
        </w:rPr>
        <w:t>parametrów dysku twardego</w:t>
      </w:r>
      <w:r w:rsidR="00CE6FE3" w:rsidRPr="0075487D">
        <w:rPr>
          <w:rFonts w:ascii="Tahoma" w:hAnsi="Tahoma" w:cs="Tahoma"/>
          <w:sz w:val="20"/>
          <w:szCs w:val="20"/>
        </w:rPr>
        <w:t xml:space="preserve"> w formularzu ofertowym</w:t>
      </w:r>
      <w:r>
        <w:rPr>
          <w:rFonts w:ascii="Tahoma" w:hAnsi="Tahoma" w:cs="Tahoma"/>
          <w:sz w:val="20"/>
          <w:szCs w:val="20"/>
        </w:rPr>
        <w:t xml:space="preserve"> lub określenie minimalnych parametrów wynoszących 256GB Wykonawca nie otrzyma punktów w tym kryterium.</w:t>
      </w:r>
      <w:r w:rsidR="00CE6FE3" w:rsidRPr="0075487D">
        <w:rPr>
          <w:rFonts w:ascii="Tahoma" w:hAnsi="Tahoma" w:cs="Tahoma"/>
          <w:b/>
          <w:sz w:val="20"/>
          <w:szCs w:val="20"/>
        </w:rPr>
        <w:t xml:space="preserve"> </w:t>
      </w:r>
    </w:p>
    <w:p w14:paraId="37151047" w14:textId="62F8CB10" w:rsidR="00752156" w:rsidRDefault="00752156"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parametrów dysku twardego w formularzu ofertowym</w:t>
      </w:r>
      <w:r w:rsidRPr="00752156">
        <w:rPr>
          <w:rFonts w:ascii="Tahoma" w:hAnsi="Tahoma" w:cs="Tahoma"/>
          <w:bCs/>
          <w:sz w:val="20"/>
          <w:szCs w:val="20"/>
        </w:rPr>
        <w:t>, w umowie zostan</w:t>
      </w:r>
      <w:r>
        <w:rPr>
          <w:rFonts w:ascii="Tahoma" w:hAnsi="Tahoma" w:cs="Tahoma"/>
          <w:bCs/>
          <w:sz w:val="20"/>
          <w:szCs w:val="20"/>
        </w:rPr>
        <w:t>ą</w:t>
      </w:r>
      <w:r w:rsidRPr="00752156">
        <w:rPr>
          <w:rFonts w:ascii="Tahoma" w:hAnsi="Tahoma" w:cs="Tahoma"/>
          <w:bCs/>
          <w:sz w:val="20"/>
          <w:szCs w:val="20"/>
        </w:rPr>
        <w:t xml:space="preserve"> przyjęt</w:t>
      </w:r>
      <w:r>
        <w:rPr>
          <w:rFonts w:ascii="Tahoma" w:hAnsi="Tahoma" w:cs="Tahoma"/>
          <w:bCs/>
          <w:sz w:val="20"/>
          <w:szCs w:val="20"/>
        </w:rPr>
        <w:t>e</w:t>
      </w:r>
      <w:r w:rsidRPr="00752156">
        <w:rPr>
          <w:rFonts w:ascii="Tahoma" w:hAnsi="Tahoma" w:cs="Tahoma"/>
          <w:bCs/>
          <w:sz w:val="20"/>
          <w:szCs w:val="20"/>
        </w:rPr>
        <w:t xml:space="preserve"> minimaln</w:t>
      </w:r>
      <w:r>
        <w:rPr>
          <w:rFonts w:ascii="Tahoma" w:hAnsi="Tahoma" w:cs="Tahoma"/>
          <w:bCs/>
          <w:sz w:val="20"/>
          <w:szCs w:val="20"/>
        </w:rPr>
        <w:t>e parametry dla dysku twardego.</w:t>
      </w:r>
    </w:p>
    <w:p w14:paraId="6CC17405" w14:textId="3AFD9D93" w:rsidR="002E17A6" w:rsidRPr="00BF3DBE" w:rsidRDefault="002E17A6" w:rsidP="003E10AE">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lastRenderedPageBreak/>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bookmarkEnd w:id="14"/>
    <w:p w14:paraId="2766FBCC" w14:textId="5E85A0AE" w:rsidR="009A2647" w:rsidRPr="0073070D" w:rsidRDefault="009A2647" w:rsidP="004501AB">
      <w:pPr>
        <w:pStyle w:val="Akapitzlist"/>
        <w:numPr>
          <w:ilvl w:val="1"/>
          <w:numId w:val="79"/>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Ranking wykonawców zostanie określony na podstawie kryterium cena, wg wzoru: Pk = Kc</w:t>
      </w:r>
      <w:r>
        <w:rPr>
          <w:rFonts w:ascii="Tahoma" w:eastAsia="Lucida Sans Unicode" w:hAnsi="Tahoma" w:cs="Tahoma"/>
          <w:kern w:val="3"/>
          <w:sz w:val="20"/>
          <w:szCs w:val="20"/>
          <w:lang w:eastAsia="zh-CN"/>
        </w:rPr>
        <w:t xml:space="preserve"> + Kpdt</w:t>
      </w:r>
      <w:r w:rsidRPr="0073070D">
        <w:rPr>
          <w:rFonts w:ascii="Tahoma" w:eastAsia="Lucida Sans Unicode" w:hAnsi="Tahoma" w:cs="Tahoma"/>
          <w:kern w:val="3"/>
          <w:sz w:val="20"/>
          <w:szCs w:val="20"/>
          <w:lang w:eastAsia="zh-CN"/>
        </w:rPr>
        <w:t xml:space="preserve"> </w:t>
      </w:r>
    </w:p>
    <w:p w14:paraId="34D68359"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Pk – punktacja końcowa, </w:t>
      </w:r>
    </w:p>
    <w:p w14:paraId="2479B6B0"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Kc – liczba punktów w kryterium cena</w:t>
      </w:r>
    </w:p>
    <w:p w14:paraId="6C62511B" w14:textId="44138407" w:rsidR="009A2647" w:rsidRPr="00BF3DBE" w:rsidRDefault="009A2647" w:rsidP="009A2647">
      <w:pPr>
        <w:widowControl w:val="0"/>
        <w:autoSpaceDN w:val="0"/>
        <w:spacing w:after="240"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t>Kpdt – liczba punktów w kryterium parametry dysku twardego</w:t>
      </w:r>
    </w:p>
    <w:bookmarkEnd w:id="13"/>
    <w:p w14:paraId="3B6B8518" w14:textId="5EFB773F" w:rsidR="009A2647" w:rsidRDefault="009A2647" w:rsidP="009A2647">
      <w:pPr>
        <w:pStyle w:val="NormalnyWeb"/>
        <w:tabs>
          <w:tab w:val="left" w:pos="1843"/>
          <w:tab w:val="left" w:pos="2268"/>
          <w:tab w:val="left" w:pos="3261"/>
        </w:tabs>
        <w:spacing w:before="0" w:after="120"/>
        <w:ind w:left="1701" w:hanging="1701"/>
        <w:jc w:val="both"/>
        <w:rPr>
          <w:rFonts w:ascii="Tahoma" w:hAnsi="Tahoma" w:cs="Tahoma"/>
          <w:b/>
          <w:sz w:val="20"/>
          <w:szCs w:val="20"/>
        </w:rPr>
      </w:pPr>
      <w:r>
        <w:rPr>
          <w:rFonts w:ascii="Tahoma" w:hAnsi="Tahoma" w:cs="Tahoma"/>
          <w:b/>
          <w:sz w:val="20"/>
          <w:szCs w:val="20"/>
        </w:rPr>
        <w:t>DLA CZĘŚCI NR 3</w:t>
      </w:r>
      <w:r w:rsidR="000549B5">
        <w:rPr>
          <w:rFonts w:ascii="Tahoma" w:hAnsi="Tahoma" w:cs="Tahoma"/>
          <w:b/>
          <w:sz w:val="20"/>
          <w:szCs w:val="20"/>
        </w:rPr>
        <w:t xml:space="preserve"> – Zakup i dostawa licencji oprogramowania antywirusowego</w:t>
      </w:r>
    </w:p>
    <w:p w14:paraId="26DDBE51" w14:textId="77777777" w:rsidR="009A2647" w:rsidRDefault="009A2647" w:rsidP="000549B5">
      <w:pPr>
        <w:pStyle w:val="NormalnyWeb"/>
        <w:tabs>
          <w:tab w:val="left" w:pos="1843"/>
          <w:tab w:val="left" w:pos="2268"/>
          <w:tab w:val="left" w:pos="3261"/>
        </w:tabs>
        <w:spacing w:before="0" w:after="0"/>
        <w:ind w:left="1701" w:hanging="1701"/>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3DADFAD" w14:textId="3851289A" w:rsidR="009A2647" w:rsidRDefault="009A2647" w:rsidP="009A2647">
      <w:pPr>
        <w:pStyle w:val="NormalnyWeb"/>
        <w:tabs>
          <w:tab w:val="left" w:pos="1843"/>
          <w:tab w:val="left" w:pos="2268"/>
          <w:tab w:val="left" w:pos="3261"/>
        </w:tabs>
        <w:spacing w:before="0" w:after="240"/>
        <w:ind w:left="1701" w:hanging="1701"/>
        <w:jc w:val="both"/>
        <w:rPr>
          <w:rFonts w:ascii="Tahoma" w:hAnsi="Tahoma" w:cs="Tahoma"/>
          <w:b/>
          <w:sz w:val="20"/>
          <w:szCs w:val="20"/>
        </w:rPr>
      </w:pPr>
      <w:r>
        <w:rPr>
          <w:rFonts w:ascii="Tahoma" w:hAnsi="Tahoma" w:cs="Tahoma"/>
          <w:b/>
          <w:sz w:val="20"/>
          <w:szCs w:val="20"/>
        </w:rPr>
        <w:t>okres licencji  – 40%</w:t>
      </w:r>
    </w:p>
    <w:p w14:paraId="1EC3B6CF" w14:textId="77777777" w:rsidR="009A2647" w:rsidRPr="00BF3DBE" w:rsidRDefault="009A2647" w:rsidP="004501AB">
      <w:pPr>
        <w:pStyle w:val="Bezodstpw"/>
        <w:numPr>
          <w:ilvl w:val="1"/>
          <w:numId w:val="81"/>
        </w:numPr>
        <w:suppressAutoHyphens w:val="0"/>
        <w:spacing w:after="240"/>
        <w:ind w:left="709"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5548D733" w14:textId="77777777" w:rsidR="009A2647" w:rsidRPr="00BF3DBE" w:rsidRDefault="009A2647" w:rsidP="009A2647">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6749B9D" w14:textId="77777777" w:rsidR="009A2647" w:rsidRPr="00BF3DBE" w:rsidRDefault="009A2647" w:rsidP="009A2647">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2282B8F1" w14:textId="77777777" w:rsidR="009A2647" w:rsidRPr="00BF3DBE" w:rsidRDefault="009A2647" w:rsidP="009A2647">
      <w:pPr>
        <w:widowControl w:val="0"/>
        <w:autoSpaceDN w:val="0"/>
        <w:ind w:left="360"/>
        <w:jc w:val="both"/>
        <w:rPr>
          <w:rFonts w:ascii="Tahoma" w:hAnsi="Tahoma" w:cs="Tahoma"/>
          <w:b/>
          <w:sz w:val="10"/>
          <w:szCs w:val="10"/>
        </w:rPr>
      </w:pPr>
    </w:p>
    <w:p w14:paraId="0BFDC667" w14:textId="77777777" w:rsidR="009A2647" w:rsidRPr="00BF3DBE" w:rsidRDefault="009A2647" w:rsidP="009A2647">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21B11085" w14:textId="77777777" w:rsidR="009A2647" w:rsidRPr="00BF3DBE" w:rsidRDefault="009A2647" w:rsidP="009A2647">
      <w:pPr>
        <w:pStyle w:val="Bezodstpw"/>
        <w:tabs>
          <w:tab w:val="left" w:pos="700"/>
        </w:tabs>
        <w:ind w:left="900" w:hanging="91"/>
        <w:rPr>
          <w:rFonts w:ascii="Tahoma" w:hAnsi="Tahoma" w:cs="Tahoma"/>
          <w:sz w:val="20"/>
          <w:szCs w:val="20"/>
          <w:lang w:val="pl-PL"/>
        </w:rPr>
      </w:pPr>
      <w:r w:rsidRPr="00BF3DBE">
        <w:rPr>
          <w:rFonts w:ascii="Tahoma" w:hAnsi="Tahoma" w:cs="Tahoma"/>
          <w:sz w:val="20"/>
          <w:szCs w:val="20"/>
          <w:lang w:val="pl-PL"/>
        </w:rPr>
        <w:t xml:space="preserve">Kc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20D39383" w14:textId="77777777" w:rsidR="009A2647" w:rsidRPr="00BF3DBE" w:rsidRDefault="009A2647" w:rsidP="009A2647">
      <w:pPr>
        <w:pStyle w:val="Bezodstpw"/>
        <w:tabs>
          <w:tab w:val="left" w:pos="700"/>
        </w:tabs>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min</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6FCED038" w14:textId="77777777" w:rsidR="009A2647" w:rsidRPr="00BF3DBE" w:rsidRDefault="009A2647" w:rsidP="009A2647">
      <w:pPr>
        <w:pStyle w:val="Bezodstpw"/>
        <w:tabs>
          <w:tab w:val="left" w:pos="700"/>
        </w:tabs>
        <w:suppressAutoHyphens w:val="0"/>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bad</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C16E70E" w14:textId="77777777" w:rsidR="009A2647" w:rsidRPr="00BF3DBE" w:rsidRDefault="009A2647" w:rsidP="009A2647">
      <w:pPr>
        <w:pStyle w:val="Bezodstpw"/>
        <w:suppressAutoHyphens w:val="0"/>
        <w:ind w:left="1600" w:hanging="831"/>
        <w:rPr>
          <w:rFonts w:ascii="Tahoma" w:hAnsi="Tahoma" w:cs="Tahoma"/>
          <w:sz w:val="20"/>
          <w:szCs w:val="20"/>
          <w:lang w:val="pl-PL"/>
        </w:rPr>
      </w:pPr>
    </w:p>
    <w:p w14:paraId="45AB07E3" w14:textId="77777777" w:rsidR="009A2647" w:rsidRPr="00BF3DBE" w:rsidRDefault="009A2647" w:rsidP="009A2647">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4D5A566C" w14:textId="77777777" w:rsidR="009A2647" w:rsidRPr="00BF3DBE" w:rsidRDefault="009A2647" w:rsidP="009A2647">
      <w:pPr>
        <w:widowControl w:val="0"/>
        <w:autoSpaceDN w:val="0"/>
        <w:ind w:left="600" w:firstLine="300"/>
        <w:jc w:val="both"/>
        <w:rPr>
          <w:rFonts w:ascii="Tahoma" w:eastAsia="Lucida Sans Unicode" w:hAnsi="Tahoma" w:cs="Tahoma"/>
          <w:b/>
          <w:kern w:val="3"/>
          <w:lang w:eastAsia="zh-CN"/>
        </w:rPr>
      </w:pPr>
    </w:p>
    <w:p w14:paraId="1DB2479A" w14:textId="77777777" w:rsidR="009A2647" w:rsidRDefault="009A2647" w:rsidP="009A2647">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5B7194AB" w14:textId="6CBCAC89" w:rsidR="009A2647" w:rsidRDefault="009A2647" w:rsidP="004501AB">
      <w:pPr>
        <w:pStyle w:val="Bezodstpw"/>
        <w:numPr>
          <w:ilvl w:val="1"/>
          <w:numId w:val="81"/>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5438C2">
        <w:rPr>
          <w:rFonts w:ascii="Tahoma" w:hAnsi="Tahoma" w:cs="Tahoma"/>
          <w:b/>
          <w:sz w:val="20"/>
          <w:szCs w:val="20"/>
          <w:lang w:val="pl-PL"/>
        </w:rPr>
        <w:t>okres licencji</w:t>
      </w:r>
      <w:r>
        <w:rPr>
          <w:rFonts w:ascii="Tahoma" w:hAnsi="Tahoma" w:cs="Tahoma"/>
          <w:b/>
          <w:sz w:val="20"/>
          <w:szCs w:val="20"/>
          <w:lang w:val="pl-PL"/>
        </w:rPr>
        <w:t xml:space="preserve">: </w:t>
      </w:r>
    </w:p>
    <w:p w14:paraId="2F614707" w14:textId="77777777" w:rsidR="009A2647" w:rsidRPr="0075487D" w:rsidRDefault="009A2647" w:rsidP="009A2647">
      <w:pPr>
        <w:pStyle w:val="Bezodstpw"/>
        <w:ind w:left="800"/>
        <w:jc w:val="both"/>
        <w:rPr>
          <w:rFonts w:ascii="Tahoma" w:hAnsi="Tahoma" w:cs="Tahoma"/>
          <w:sz w:val="20"/>
          <w:szCs w:val="20"/>
          <w:lang w:val="pl-PL"/>
        </w:rPr>
      </w:pPr>
    </w:p>
    <w:p w14:paraId="41EEA864" w14:textId="0F777C28" w:rsidR="009A2647" w:rsidRDefault="009A2647" w:rsidP="009A2647">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w:t>
      </w:r>
      <w:r w:rsidR="003E10AE">
        <w:rPr>
          <w:rFonts w:ascii="Tahoma" w:eastAsia="Lucida Sans Unicode" w:hAnsi="Tahoma" w:cs="Tahoma"/>
          <w:kern w:val="3"/>
          <w:sz w:val="20"/>
          <w:szCs w:val="20"/>
          <w:lang w:eastAsia="zh-CN"/>
        </w:rPr>
        <w:t>y okres</w:t>
      </w:r>
      <w:r w:rsidR="005438C2">
        <w:rPr>
          <w:rFonts w:ascii="Tahoma" w:eastAsia="Lucida Sans Unicode" w:hAnsi="Tahoma" w:cs="Tahoma"/>
          <w:kern w:val="3"/>
          <w:sz w:val="20"/>
          <w:szCs w:val="20"/>
          <w:lang w:eastAsia="zh-CN"/>
        </w:rPr>
        <w:t xml:space="preserve"> licencj</w:t>
      </w:r>
      <w:r w:rsidR="003E10AE">
        <w:rPr>
          <w:rFonts w:ascii="Tahoma" w:eastAsia="Lucida Sans Unicode" w:hAnsi="Tahoma" w:cs="Tahoma"/>
          <w:kern w:val="3"/>
          <w:sz w:val="20"/>
          <w:szCs w:val="20"/>
          <w:lang w:eastAsia="zh-CN"/>
        </w:rPr>
        <w:t>i</w:t>
      </w:r>
      <w:r>
        <w:rPr>
          <w:rFonts w:ascii="Tahoma" w:eastAsia="Lucida Sans Unicode" w:hAnsi="Tahoma" w:cs="Tahoma"/>
          <w:kern w:val="3"/>
          <w:sz w:val="20"/>
          <w:szCs w:val="20"/>
          <w:lang w:eastAsia="zh-CN"/>
        </w:rPr>
        <w:t xml:space="preserve"> wynos</w:t>
      </w:r>
      <w:r w:rsidR="005438C2">
        <w:rPr>
          <w:rFonts w:ascii="Tahoma" w:eastAsia="Lucida Sans Unicode" w:hAnsi="Tahoma" w:cs="Tahoma"/>
          <w:kern w:val="3"/>
          <w:sz w:val="20"/>
          <w:szCs w:val="20"/>
          <w:lang w:eastAsia="zh-CN"/>
        </w:rPr>
        <w:t>i</w:t>
      </w:r>
      <w:r>
        <w:rPr>
          <w:rFonts w:ascii="Tahoma" w:eastAsia="Lucida Sans Unicode" w:hAnsi="Tahoma" w:cs="Tahoma"/>
          <w:kern w:val="3"/>
          <w:sz w:val="20"/>
          <w:szCs w:val="20"/>
          <w:lang w:eastAsia="zh-CN"/>
        </w:rPr>
        <w:t xml:space="preserve">: </w:t>
      </w:r>
      <w:r w:rsidR="005438C2">
        <w:rPr>
          <w:rFonts w:ascii="Tahoma" w:eastAsia="Lucida Sans Unicode" w:hAnsi="Tahoma" w:cs="Tahoma"/>
          <w:kern w:val="3"/>
          <w:sz w:val="20"/>
          <w:szCs w:val="20"/>
          <w:lang w:eastAsia="zh-CN"/>
        </w:rPr>
        <w:t>12 miesięcy</w:t>
      </w:r>
      <w:r w:rsidR="003E10AE">
        <w:rPr>
          <w:rFonts w:ascii="Tahoma" w:eastAsia="Lucida Sans Unicode" w:hAnsi="Tahoma" w:cs="Tahoma"/>
          <w:kern w:val="3"/>
          <w:sz w:val="20"/>
          <w:szCs w:val="20"/>
          <w:lang w:eastAsia="zh-CN"/>
        </w:rPr>
        <w:t xml:space="preserve">, </w:t>
      </w:r>
    </w:p>
    <w:p w14:paraId="7BBEDDCA" w14:textId="28ED90A6" w:rsidR="009A2647" w:rsidRDefault="009A2647" w:rsidP="009A2647">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w:t>
      </w:r>
      <w:r w:rsidR="003E10AE">
        <w:rPr>
          <w:rFonts w:ascii="Tahoma" w:eastAsia="Lucida Sans Unicode" w:hAnsi="Tahoma" w:cs="Tahoma"/>
          <w:kern w:val="3"/>
          <w:sz w:val="20"/>
          <w:szCs w:val="20"/>
          <w:lang w:eastAsia="zh-CN"/>
        </w:rPr>
        <w:t>okresu</w:t>
      </w:r>
      <w:r w:rsidR="005438C2">
        <w:rPr>
          <w:rFonts w:ascii="Tahoma" w:eastAsia="Lucida Sans Unicode" w:hAnsi="Tahoma" w:cs="Tahoma"/>
          <w:kern w:val="3"/>
          <w:sz w:val="20"/>
          <w:szCs w:val="20"/>
          <w:lang w:eastAsia="zh-CN"/>
        </w:rPr>
        <w:t xml:space="preserve"> licencji</w:t>
      </w:r>
      <w:r>
        <w:rPr>
          <w:rFonts w:ascii="Tahoma" w:eastAsia="Lucida Sans Unicode" w:hAnsi="Tahoma" w:cs="Tahoma"/>
          <w:kern w:val="3"/>
          <w:sz w:val="20"/>
          <w:szCs w:val="20"/>
          <w:lang w:eastAsia="zh-CN"/>
        </w:rPr>
        <w:t xml:space="preserve">: </w:t>
      </w:r>
      <w:r w:rsidR="005438C2">
        <w:rPr>
          <w:rFonts w:ascii="Tahoma" w:eastAsia="Lucida Sans Unicode" w:hAnsi="Tahoma" w:cs="Tahoma"/>
          <w:kern w:val="3"/>
          <w:sz w:val="20"/>
          <w:szCs w:val="20"/>
          <w:lang w:eastAsia="zh-CN"/>
        </w:rPr>
        <w:t>24 miesiące</w:t>
      </w:r>
      <w:r>
        <w:rPr>
          <w:rFonts w:ascii="Tahoma" w:eastAsia="Lucida Sans Unicode" w:hAnsi="Tahoma" w:cs="Tahoma"/>
          <w:kern w:val="3"/>
          <w:sz w:val="20"/>
          <w:szCs w:val="20"/>
          <w:lang w:eastAsia="zh-CN"/>
        </w:rPr>
        <w:t xml:space="preserve"> Wykonawca otrzyma 40 pkt .</w:t>
      </w:r>
    </w:p>
    <w:p w14:paraId="644F89F0" w14:textId="736D2708" w:rsidR="009A2647" w:rsidRDefault="009A2647" w:rsidP="009A2647">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Pr>
          <w:rFonts w:ascii="Tahoma" w:eastAsia="Lucida Sans Unicode" w:hAnsi="Tahoma" w:cs="Tahoma"/>
          <w:kern w:val="3"/>
          <w:sz w:val="20"/>
          <w:szCs w:val="20"/>
          <w:lang w:eastAsia="zh-CN"/>
        </w:rPr>
        <w:t>3</w:t>
      </w:r>
      <w:r w:rsidR="000549B5">
        <w:rPr>
          <w:rFonts w:ascii="Tahoma" w:eastAsia="Lucida Sans Unicode" w:hAnsi="Tahoma" w:cs="Tahoma"/>
          <w:kern w:val="3"/>
          <w:sz w:val="20"/>
          <w:szCs w:val="20"/>
          <w:lang w:eastAsia="zh-CN"/>
        </w:rPr>
        <w:t xml:space="preserve">.1 </w:t>
      </w:r>
      <w:r w:rsidR="003E10AE">
        <w:rPr>
          <w:rFonts w:ascii="Tahoma" w:eastAsia="Lucida Sans Unicode" w:hAnsi="Tahoma" w:cs="Tahoma"/>
          <w:kern w:val="3"/>
          <w:sz w:val="20"/>
          <w:szCs w:val="20"/>
          <w:lang w:eastAsia="zh-CN"/>
        </w:rPr>
        <w:t xml:space="preserve">dla cz. 3 </w:t>
      </w:r>
      <w:r w:rsidRPr="0075487D">
        <w:rPr>
          <w:rFonts w:ascii="Tahoma" w:eastAsia="Lucida Sans Unicode" w:hAnsi="Tahoma" w:cs="Tahoma"/>
          <w:kern w:val="3"/>
          <w:sz w:val="20"/>
          <w:szCs w:val="20"/>
          <w:lang w:eastAsia="zh-CN"/>
        </w:rPr>
        <w:t xml:space="preserve">formularza ofertowego należy wpisać </w:t>
      </w:r>
      <w:r>
        <w:rPr>
          <w:rFonts w:ascii="Tahoma" w:eastAsia="Lucida Sans Unicode" w:hAnsi="Tahoma" w:cs="Tahoma"/>
          <w:kern w:val="3"/>
          <w:sz w:val="20"/>
          <w:szCs w:val="20"/>
          <w:lang w:eastAsia="zh-CN"/>
        </w:rPr>
        <w:t>zaoferowan</w:t>
      </w:r>
      <w:r w:rsidR="005438C2">
        <w:rPr>
          <w:rFonts w:ascii="Tahoma" w:eastAsia="Lucida Sans Unicode" w:hAnsi="Tahoma" w:cs="Tahoma"/>
          <w:kern w:val="3"/>
          <w:sz w:val="20"/>
          <w:szCs w:val="20"/>
          <w:lang w:eastAsia="zh-CN"/>
        </w:rPr>
        <w:t>y</w:t>
      </w:r>
      <w:r>
        <w:rPr>
          <w:rFonts w:ascii="Tahoma" w:eastAsia="Lucida Sans Unicode" w:hAnsi="Tahoma" w:cs="Tahoma"/>
          <w:kern w:val="3"/>
          <w:sz w:val="20"/>
          <w:szCs w:val="20"/>
          <w:lang w:eastAsia="zh-CN"/>
        </w:rPr>
        <w:t xml:space="preserve"> </w:t>
      </w:r>
      <w:r w:rsidR="003E10AE">
        <w:rPr>
          <w:rFonts w:ascii="Tahoma" w:eastAsia="Lucida Sans Unicode" w:hAnsi="Tahoma" w:cs="Tahoma"/>
          <w:kern w:val="3"/>
          <w:sz w:val="20"/>
          <w:szCs w:val="20"/>
          <w:lang w:eastAsia="zh-CN"/>
        </w:rPr>
        <w:t>okres</w:t>
      </w:r>
      <w:r w:rsidR="005438C2">
        <w:rPr>
          <w:rFonts w:ascii="Tahoma" w:eastAsia="Lucida Sans Unicode" w:hAnsi="Tahoma" w:cs="Tahoma"/>
          <w:kern w:val="3"/>
          <w:sz w:val="20"/>
          <w:szCs w:val="20"/>
          <w:lang w:eastAsia="zh-CN"/>
        </w:rPr>
        <w:t xml:space="preserve"> licencji</w:t>
      </w:r>
      <w:r>
        <w:rPr>
          <w:rFonts w:ascii="Tahoma" w:eastAsia="Lucida Sans Unicode" w:hAnsi="Tahoma" w:cs="Tahoma"/>
          <w:kern w:val="3"/>
          <w:sz w:val="20"/>
          <w:szCs w:val="20"/>
          <w:lang w:eastAsia="zh-CN"/>
        </w:rPr>
        <w:t>.</w:t>
      </w:r>
    </w:p>
    <w:p w14:paraId="5A6BAA42" w14:textId="3C7821B8" w:rsidR="009A2647" w:rsidRDefault="009A2647" w:rsidP="009A2647">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sidR="003E10AE">
        <w:rPr>
          <w:rFonts w:ascii="Tahoma" w:hAnsi="Tahoma" w:cs="Tahoma"/>
          <w:sz w:val="20"/>
          <w:szCs w:val="20"/>
        </w:rPr>
        <w:t>okresu</w:t>
      </w:r>
      <w:r w:rsidR="005438C2">
        <w:rPr>
          <w:rFonts w:ascii="Tahoma" w:hAnsi="Tahoma" w:cs="Tahoma"/>
          <w:sz w:val="20"/>
          <w:szCs w:val="20"/>
        </w:rPr>
        <w:t xml:space="preserve"> licencji</w:t>
      </w:r>
      <w:r w:rsidRPr="0075487D">
        <w:rPr>
          <w:rFonts w:ascii="Tahoma" w:hAnsi="Tahoma" w:cs="Tahoma"/>
          <w:sz w:val="20"/>
          <w:szCs w:val="20"/>
        </w:rPr>
        <w:t xml:space="preserve"> w formularzu ofertowym</w:t>
      </w:r>
      <w:r>
        <w:rPr>
          <w:rFonts w:ascii="Tahoma" w:hAnsi="Tahoma" w:cs="Tahoma"/>
          <w:sz w:val="20"/>
          <w:szCs w:val="20"/>
        </w:rPr>
        <w:t xml:space="preserve"> lub określenie </w:t>
      </w:r>
      <w:r w:rsidR="005438C2">
        <w:rPr>
          <w:rFonts w:ascii="Tahoma" w:hAnsi="Tahoma" w:cs="Tahoma"/>
          <w:sz w:val="20"/>
          <w:szCs w:val="20"/>
        </w:rPr>
        <w:t>terminu licencji</w:t>
      </w:r>
      <w:r>
        <w:rPr>
          <w:rFonts w:ascii="Tahoma" w:hAnsi="Tahoma" w:cs="Tahoma"/>
          <w:sz w:val="20"/>
          <w:szCs w:val="20"/>
        </w:rPr>
        <w:t xml:space="preserve"> wynosząc</w:t>
      </w:r>
      <w:r w:rsidR="005438C2">
        <w:rPr>
          <w:rFonts w:ascii="Tahoma" w:hAnsi="Tahoma" w:cs="Tahoma"/>
          <w:sz w:val="20"/>
          <w:szCs w:val="20"/>
        </w:rPr>
        <w:t>ego</w:t>
      </w:r>
      <w:r>
        <w:rPr>
          <w:rFonts w:ascii="Tahoma" w:hAnsi="Tahoma" w:cs="Tahoma"/>
          <w:sz w:val="20"/>
          <w:szCs w:val="20"/>
        </w:rPr>
        <w:t xml:space="preserve"> </w:t>
      </w:r>
      <w:r w:rsidR="005438C2">
        <w:rPr>
          <w:rFonts w:ascii="Tahoma" w:hAnsi="Tahoma" w:cs="Tahoma"/>
          <w:sz w:val="20"/>
          <w:szCs w:val="20"/>
        </w:rPr>
        <w:t>12 miesięcy</w:t>
      </w:r>
      <w:r>
        <w:rPr>
          <w:rFonts w:ascii="Tahoma" w:hAnsi="Tahoma" w:cs="Tahoma"/>
          <w:sz w:val="20"/>
          <w:szCs w:val="20"/>
        </w:rPr>
        <w:t xml:space="preserve"> Wykonawca nie otrzyma punktów w tym kryterium.</w:t>
      </w:r>
      <w:r w:rsidRPr="0075487D">
        <w:rPr>
          <w:rFonts w:ascii="Tahoma" w:hAnsi="Tahoma" w:cs="Tahoma"/>
          <w:b/>
          <w:sz w:val="20"/>
          <w:szCs w:val="20"/>
        </w:rPr>
        <w:t xml:space="preserve"> </w:t>
      </w:r>
    </w:p>
    <w:p w14:paraId="72BD0C5F" w14:textId="687AA05A" w:rsidR="00232C70" w:rsidRDefault="00232C70" w:rsidP="00232C70">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okresu licencji 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Pr>
          <w:rFonts w:ascii="Tahoma" w:hAnsi="Tahoma" w:cs="Tahoma"/>
          <w:bCs/>
          <w:sz w:val="20"/>
          <w:szCs w:val="20"/>
        </w:rPr>
        <w:t>y</w:t>
      </w:r>
      <w:r w:rsidRPr="00752156">
        <w:rPr>
          <w:rFonts w:ascii="Tahoma" w:hAnsi="Tahoma" w:cs="Tahoma"/>
          <w:bCs/>
          <w:sz w:val="20"/>
          <w:szCs w:val="20"/>
        </w:rPr>
        <w:t xml:space="preserve"> minimaln</w:t>
      </w:r>
      <w:r>
        <w:rPr>
          <w:rFonts w:ascii="Tahoma" w:hAnsi="Tahoma" w:cs="Tahoma"/>
          <w:bCs/>
          <w:sz w:val="20"/>
          <w:szCs w:val="20"/>
        </w:rPr>
        <w:t>y okres licencji.</w:t>
      </w:r>
    </w:p>
    <w:p w14:paraId="4B2F1E37" w14:textId="4419CD58" w:rsidR="002E17A6" w:rsidRPr="00BF3DBE" w:rsidRDefault="002E17A6" w:rsidP="002E17A6">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p w14:paraId="51A1E731" w14:textId="77777777" w:rsidR="002E17A6" w:rsidRDefault="002E17A6" w:rsidP="009A2647">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p>
    <w:p w14:paraId="6F6F794B" w14:textId="098ABC8F" w:rsidR="009A2647" w:rsidRPr="0073070D" w:rsidRDefault="009A2647" w:rsidP="004501AB">
      <w:pPr>
        <w:pStyle w:val="Akapitzlist"/>
        <w:numPr>
          <w:ilvl w:val="1"/>
          <w:numId w:val="81"/>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Ranking wykonawców zostanie określony na podstawie kryterium cena, wg wzoru: Pk = Kc</w:t>
      </w:r>
      <w:r>
        <w:rPr>
          <w:rFonts w:ascii="Tahoma" w:eastAsia="Lucida Sans Unicode" w:hAnsi="Tahoma" w:cs="Tahoma"/>
          <w:kern w:val="3"/>
          <w:sz w:val="20"/>
          <w:szCs w:val="20"/>
          <w:lang w:eastAsia="zh-CN"/>
        </w:rPr>
        <w:t xml:space="preserve"> + K</w:t>
      </w:r>
      <w:r w:rsidR="005438C2">
        <w:rPr>
          <w:rFonts w:ascii="Tahoma" w:eastAsia="Lucida Sans Unicode" w:hAnsi="Tahoma" w:cs="Tahoma"/>
          <w:kern w:val="3"/>
          <w:sz w:val="20"/>
          <w:szCs w:val="20"/>
          <w:lang w:eastAsia="zh-CN"/>
        </w:rPr>
        <w:t>tl</w:t>
      </w:r>
      <w:r w:rsidRPr="0073070D">
        <w:rPr>
          <w:rFonts w:ascii="Tahoma" w:eastAsia="Lucida Sans Unicode" w:hAnsi="Tahoma" w:cs="Tahoma"/>
          <w:kern w:val="3"/>
          <w:sz w:val="20"/>
          <w:szCs w:val="20"/>
          <w:lang w:eastAsia="zh-CN"/>
        </w:rPr>
        <w:t xml:space="preserve"> </w:t>
      </w:r>
    </w:p>
    <w:p w14:paraId="228D31DA"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Pk – punktacja końcowa, </w:t>
      </w:r>
    </w:p>
    <w:p w14:paraId="1DBE3890"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Kc – liczba punktów w kryterium cena</w:t>
      </w:r>
    </w:p>
    <w:p w14:paraId="258CA0EA" w14:textId="6490FBE9" w:rsidR="009A2647" w:rsidRPr="00BF3DBE" w:rsidRDefault="009A2647" w:rsidP="00BA479D">
      <w:pPr>
        <w:widowControl w:val="0"/>
        <w:autoSpaceDN w:val="0"/>
        <w:spacing w:after="240"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t>K</w:t>
      </w:r>
      <w:r w:rsidR="005438C2">
        <w:rPr>
          <w:rFonts w:ascii="Tahoma" w:eastAsia="Lucida Sans Unicode" w:hAnsi="Tahoma" w:cs="Tahoma"/>
          <w:kern w:val="3"/>
          <w:lang w:eastAsia="zh-CN"/>
        </w:rPr>
        <w:t>tl</w:t>
      </w:r>
      <w:r>
        <w:rPr>
          <w:rFonts w:ascii="Tahoma" w:eastAsia="Lucida Sans Unicode" w:hAnsi="Tahoma" w:cs="Tahoma"/>
          <w:kern w:val="3"/>
          <w:lang w:eastAsia="zh-CN"/>
        </w:rPr>
        <w:t xml:space="preserve"> – liczba punktów w kryterium </w:t>
      </w:r>
      <w:r w:rsidR="005438C2">
        <w:rPr>
          <w:rFonts w:ascii="Tahoma" w:eastAsia="Lucida Sans Unicode" w:hAnsi="Tahoma" w:cs="Tahoma"/>
          <w:kern w:val="3"/>
          <w:lang w:eastAsia="zh-CN"/>
        </w:rPr>
        <w:t>termin licencji</w:t>
      </w:r>
    </w:p>
    <w:p w14:paraId="32EF117F" w14:textId="06073FD9" w:rsidR="00BA479D" w:rsidRDefault="00BA479D" w:rsidP="00BA479D">
      <w:pPr>
        <w:pStyle w:val="NormalnyWeb"/>
        <w:tabs>
          <w:tab w:val="left" w:pos="1843"/>
          <w:tab w:val="left" w:pos="2268"/>
          <w:tab w:val="left" w:pos="3261"/>
        </w:tabs>
        <w:spacing w:before="0" w:after="120"/>
        <w:ind w:left="1701" w:hanging="1701"/>
        <w:jc w:val="both"/>
        <w:rPr>
          <w:rFonts w:ascii="Tahoma" w:hAnsi="Tahoma" w:cs="Tahoma"/>
          <w:b/>
          <w:sz w:val="20"/>
          <w:szCs w:val="20"/>
        </w:rPr>
      </w:pPr>
      <w:bookmarkStart w:id="15" w:name="_Hlk108450380"/>
      <w:r>
        <w:rPr>
          <w:rFonts w:ascii="Tahoma" w:hAnsi="Tahoma" w:cs="Tahoma"/>
          <w:b/>
          <w:sz w:val="20"/>
          <w:szCs w:val="20"/>
        </w:rPr>
        <w:t>DLA CZĘŚCI NR 4</w:t>
      </w:r>
      <w:r w:rsidR="000549B5">
        <w:rPr>
          <w:rFonts w:ascii="Tahoma" w:hAnsi="Tahoma" w:cs="Tahoma"/>
          <w:b/>
          <w:sz w:val="20"/>
          <w:szCs w:val="20"/>
        </w:rPr>
        <w:t xml:space="preserve"> – Zakup i dostawa serwera NAS do backup</w:t>
      </w:r>
    </w:p>
    <w:p w14:paraId="187F09CF" w14:textId="77777777" w:rsidR="00BA479D" w:rsidRDefault="00BA479D" w:rsidP="000549B5">
      <w:pPr>
        <w:pStyle w:val="NormalnyWeb"/>
        <w:tabs>
          <w:tab w:val="left" w:pos="1843"/>
          <w:tab w:val="left" w:pos="2268"/>
          <w:tab w:val="left" w:pos="3261"/>
        </w:tabs>
        <w:spacing w:before="0" w:after="0" w:line="276" w:lineRule="auto"/>
        <w:ind w:left="1701" w:hanging="1701"/>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5CA8076A" w14:textId="168E5A98" w:rsidR="00BA479D" w:rsidRDefault="00BA479D" w:rsidP="000549B5">
      <w:pPr>
        <w:pStyle w:val="NormalnyWeb"/>
        <w:tabs>
          <w:tab w:val="left" w:pos="1843"/>
          <w:tab w:val="left" w:pos="2268"/>
          <w:tab w:val="left" w:pos="3261"/>
        </w:tabs>
        <w:spacing w:before="0" w:after="0" w:line="276" w:lineRule="auto"/>
        <w:ind w:left="1701" w:hanging="1701"/>
        <w:jc w:val="both"/>
        <w:rPr>
          <w:rFonts w:ascii="Tahoma" w:hAnsi="Tahoma" w:cs="Tahoma"/>
          <w:b/>
          <w:sz w:val="20"/>
          <w:szCs w:val="20"/>
        </w:rPr>
      </w:pPr>
      <w:r>
        <w:rPr>
          <w:rFonts w:ascii="Tahoma" w:hAnsi="Tahoma" w:cs="Tahoma"/>
          <w:b/>
          <w:sz w:val="20"/>
          <w:szCs w:val="20"/>
        </w:rPr>
        <w:t xml:space="preserve">okres </w:t>
      </w:r>
      <w:r w:rsidR="004F1634">
        <w:rPr>
          <w:rFonts w:ascii="Tahoma" w:hAnsi="Tahoma" w:cs="Tahoma"/>
          <w:b/>
          <w:sz w:val="20"/>
          <w:szCs w:val="20"/>
        </w:rPr>
        <w:t>wsparcia technicznego</w:t>
      </w:r>
      <w:r>
        <w:rPr>
          <w:rFonts w:ascii="Tahoma" w:hAnsi="Tahoma" w:cs="Tahoma"/>
          <w:b/>
          <w:sz w:val="20"/>
          <w:szCs w:val="20"/>
        </w:rPr>
        <w:t xml:space="preserve">  – </w:t>
      </w:r>
      <w:r w:rsidR="004F1634">
        <w:rPr>
          <w:rFonts w:ascii="Tahoma" w:hAnsi="Tahoma" w:cs="Tahoma"/>
          <w:b/>
          <w:sz w:val="20"/>
          <w:szCs w:val="20"/>
        </w:rPr>
        <w:t>2</w:t>
      </w:r>
      <w:r>
        <w:rPr>
          <w:rFonts w:ascii="Tahoma" w:hAnsi="Tahoma" w:cs="Tahoma"/>
          <w:b/>
          <w:sz w:val="20"/>
          <w:szCs w:val="20"/>
        </w:rPr>
        <w:t>0%</w:t>
      </w:r>
    </w:p>
    <w:p w14:paraId="6E363EAD" w14:textId="18871B90" w:rsidR="004F1634" w:rsidRDefault="004F1634" w:rsidP="004F1634">
      <w:pPr>
        <w:pStyle w:val="NormalnyWeb"/>
        <w:tabs>
          <w:tab w:val="left" w:pos="1843"/>
          <w:tab w:val="left" w:pos="2268"/>
          <w:tab w:val="left" w:pos="3261"/>
        </w:tabs>
        <w:spacing w:before="0" w:after="240" w:line="276" w:lineRule="auto"/>
        <w:ind w:left="1701" w:hanging="1701"/>
        <w:jc w:val="both"/>
        <w:rPr>
          <w:rFonts w:ascii="Tahoma" w:hAnsi="Tahoma" w:cs="Tahoma"/>
          <w:b/>
          <w:sz w:val="20"/>
          <w:szCs w:val="20"/>
        </w:rPr>
      </w:pPr>
      <w:r>
        <w:rPr>
          <w:rFonts w:ascii="Tahoma" w:hAnsi="Tahoma" w:cs="Tahoma"/>
          <w:b/>
          <w:sz w:val="20"/>
          <w:szCs w:val="20"/>
        </w:rPr>
        <w:t>parametry dysku twardego – 20%</w:t>
      </w:r>
    </w:p>
    <w:p w14:paraId="353156B5" w14:textId="77777777" w:rsidR="00BA479D" w:rsidRPr="00BF3DBE" w:rsidRDefault="00BA479D" w:rsidP="004501AB">
      <w:pPr>
        <w:pStyle w:val="Bezodstpw"/>
        <w:numPr>
          <w:ilvl w:val="1"/>
          <w:numId w:val="82"/>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lastRenderedPageBreak/>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40D8387E" w14:textId="77777777" w:rsidR="00BA479D" w:rsidRPr="00BF3DBE" w:rsidRDefault="00BA479D" w:rsidP="00BA479D">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41FC1257" w14:textId="77777777" w:rsidR="00BA479D" w:rsidRPr="00BF3DBE" w:rsidRDefault="00BA479D" w:rsidP="00BA479D">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7E5861E7" w14:textId="77777777" w:rsidR="00BA479D" w:rsidRPr="00BF3DBE" w:rsidRDefault="00BA479D" w:rsidP="00BA479D">
      <w:pPr>
        <w:widowControl w:val="0"/>
        <w:autoSpaceDN w:val="0"/>
        <w:ind w:left="360"/>
        <w:jc w:val="both"/>
        <w:rPr>
          <w:rFonts w:ascii="Tahoma" w:hAnsi="Tahoma" w:cs="Tahoma"/>
          <w:b/>
          <w:sz w:val="10"/>
          <w:szCs w:val="10"/>
        </w:rPr>
      </w:pPr>
    </w:p>
    <w:p w14:paraId="1FB0D401" w14:textId="77777777" w:rsidR="00BA479D" w:rsidRPr="00BF3DBE" w:rsidRDefault="00BA479D" w:rsidP="00BA479D">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5DC1F238" w14:textId="77777777" w:rsidR="00BA479D" w:rsidRPr="00BF3DBE" w:rsidRDefault="00BA479D" w:rsidP="00BA479D">
      <w:pPr>
        <w:pStyle w:val="Bezodstpw"/>
        <w:tabs>
          <w:tab w:val="left" w:pos="700"/>
        </w:tabs>
        <w:ind w:left="900" w:hanging="91"/>
        <w:rPr>
          <w:rFonts w:ascii="Tahoma" w:hAnsi="Tahoma" w:cs="Tahoma"/>
          <w:sz w:val="20"/>
          <w:szCs w:val="20"/>
          <w:lang w:val="pl-PL"/>
        </w:rPr>
      </w:pPr>
      <w:r w:rsidRPr="00BF3DBE">
        <w:rPr>
          <w:rFonts w:ascii="Tahoma" w:hAnsi="Tahoma" w:cs="Tahoma"/>
          <w:sz w:val="20"/>
          <w:szCs w:val="20"/>
          <w:lang w:val="pl-PL"/>
        </w:rPr>
        <w:t xml:space="preserve">Kc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74762F99" w14:textId="77777777" w:rsidR="00BA479D" w:rsidRPr="00BF3DBE" w:rsidRDefault="00BA479D" w:rsidP="00BA479D">
      <w:pPr>
        <w:pStyle w:val="Bezodstpw"/>
        <w:tabs>
          <w:tab w:val="left" w:pos="700"/>
        </w:tabs>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min</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750CF7F1" w14:textId="77777777" w:rsidR="00BA479D" w:rsidRPr="00BF3DBE" w:rsidRDefault="00BA479D" w:rsidP="00BA479D">
      <w:pPr>
        <w:pStyle w:val="Bezodstpw"/>
        <w:tabs>
          <w:tab w:val="left" w:pos="700"/>
        </w:tabs>
        <w:suppressAutoHyphens w:val="0"/>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bad</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0D90C008" w14:textId="77777777" w:rsidR="00BA479D" w:rsidRPr="00BF3DBE" w:rsidRDefault="00BA479D" w:rsidP="00BA479D">
      <w:pPr>
        <w:pStyle w:val="Bezodstpw"/>
        <w:suppressAutoHyphens w:val="0"/>
        <w:ind w:left="1600" w:hanging="831"/>
        <w:rPr>
          <w:rFonts w:ascii="Tahoma" w:hAnsi="Tahoma" w:cs="Tahoma"/>
          <w:sz w:val="20"/>
          <w:szCs w:val="20"/>
          <w:lang w:val="pl-PL"/>
        </w:rPr>
      </w:pPr>
    </w:p>
    <w:p w14:paraId="0523A08B" w14:textId="77777777" w:rsidR="00BA479D" w:rsidRPr="00BF3DBE" w:rsidRDefault="00BA479D" w:rsidP="00BA479D">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42D2995C" w14:textId="77777777" w:rsidR="00BA479D" w:rsidRPr="00BF3DBE" w:rsidRDefault="00BA479D" w:rsidP="00BA479D">
      <w:pPr>
        <w:widowControl w:val="0"/>
        <w:autoSpaceDN w:val="0"/>
        <w:ind w:left="600" w:firstLine="300"/>
        <w:jc w:val="both"/>
        <w:rPr>
          <w:rFonts w:ascii="Tahoma" w:eastAsia="Lucida Sans Unicode" w:hAnsi="Tahoma" w:cs="Tahoma"/>
          <w:b/>
          <w:kern w:val="3"/>
          <w:lang w:eastAsia="zh-CN"/>
        </w:rPr>
      </w:pPr>
    </w:p>
    <w:p w14:paraId="24524659" w14:textId="77777777" w:rsidR="00BA479D" w:rsidRDefault="00BA479D" w:rsidP="00BA479D">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03619BB4" w14:textId="53F93817" w:rsidR="00BA479D" w:rsidRDefault="00BA479D" w:rsidP="004501AB">
      <w:pPr>
        <w:pStyle w:val="Bezodstpw"/>
        <w:numPr>
          <w:ilvl w:val="1"/>
          <w:numId w:val="82"/>
        </w:numPr>
        <w:ind w:left="800" w:hanging="600"/>
        <w:jc w:val="both"/>
        <w:rPr>
          <w:rFonts w:ascii="Tahoma" w:hAnsi="Tahoma" w:cs="Tahoma"/>
          <w:sz w:val="20"/>
          <w:szCs w:val="20"/>
          <w:lang w:val="pl-PL"/>
        </w:rPr>
      </w:pPr>
      <w:bookmarkStart w:id="16" w:name="_Hlk108449057"/>
      <w:r w:rsidRPr="0075487D">
        <w:rPr>
          <w:rFonts w:ascii="Tahoma" w:hAnsi="Tahoma" w:cs="Tahoma"/>
          <w:b/>
          <w:sz w:val="20"/>
          <w:szCs w:val="20"/>
          <w:lang w:val="pl-PL"/>
        </w:rPr>
        <w:t xml:space="preserve">Kryterium </w:t>
      </w:r>
      <w:r w:rsidR="002E17A6">
        <w:rPr>
          <w:rFonts w:ascii="Tahoma" w:hAnsi="Tahoma" w:cs="Tahoma"/>
          <w:b/>
          <w:sz w:val="20"/>
          <w:szCs w:val="20"/>
          <w:lang w:val="pl-PL"/>
        </w:rPr>
        <w:t>parametry dysku twardego</w:t>
      </w:r>
      <w:r>
        <w:rPr>
          <w:rFonts w:ascii="Tahoma" w:hAnsi="Tahoma" w:cs="Tahoma"/>
          <w:b/>
          <w:sz w:val="20"/>
          <w:szCs w:val="20"/>
          <w:lang w:val="pl-PL"/>
        </w:rPr>
        <w:t xml:space="preserve">: </w:t>
      </w:r>
    </w:p>
    <w:p w14:paraId="529EF3EC" w14:textId="77777777" w:rsidR="00BA479D" w:rsidRPr="0075487D" w:rsidRDefault="00BA479D" w:rsidP="00BA479D">
      <w:pPr>
        <w:pStyle w:val="Bezodstpw"/>
        <w:ind w:left="800"/>
        <w:jc w:val="both"/>
        <w:rPr>
          <w:rFonts w:ascii="Tahoma" w:hAnsi="Tahoma" w:cs="Tahoma"/>
          <w:sz w:val="20"/>
          <w:szCs w:val="20"/>
          <w:lang w:val="pl-PL"/>
        </w:rPr>
      </w:pPr>
    </w:p>
    <w:bookmarkEnd w:id="16"/>
    <w:p w14:paraId="7750533F" w14:textId="351316E6" w:rsidR="002E17A6" w:rsidRDefault="002E17A6" w:rsidP="002E17A6">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Minimalne parametry dla dysku twardego wynoszą: 4TB klasy enterprise</w:t>
      </w:r>
      <w:r w:rsidR="003E10AE">
        <w:rPr>
          <w:rFonts w:ascii="Tahoma" w:eastAsia="Lucida Sans Unicode" w:hAnsi="Tahoma" w:cs="Tahoma"/>
          <w:kern w:val="3"/>
          <w:sz w:val="20"/>
          <w:szCs w:val="20"/>
          <w:lang w:eastAsia="zh-CN"/>
        </w:rPr>
        <w:t xml:space="preserve">, </w:t>
      </w:r>
    </w:p>
    <w:p w14:paraId="5BD66579" w14:textId="77777777" w:rsidR="002E17A6" w:rsidRDefault="002E17A6" w:rsidP="002E17A6">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parametrów: </w:t>
      </w:r>
    </w:p>
    <w:p w14:paraId="5F96A008" w14:textId="74B389AB"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 6 TB klasy enterprise Wykonawca otrzyma 10 pkt,</w:t>
      </w:r>
    </w:p>
    <w:p w14:paraId="56A1EBDF" w14:textId="2A2CF5F0"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 8 TB klasy enterprise Wykonawca otrzyma 20 pkt,</w:t>
      </w:r>
    </w:p>
    <w:p w14:paraId="30862E65" w14:textId="70661253"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4.1 dla cz. 4</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zaoferowane parametry dysku twardego TB klasy enterprise.</w:t>
      </w:r>
    </w:p>
    <w:p w14:paraId="26AEAA37" w14:textId="2C8FDE41" w:rsidR="002E17A6" w:rsidRDefault="002E17A6" w:rsidP="002E17A6">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parametrów dysku twardego TB klasy enterprise</w:t>
      </w:r>
      <w:r w:rsidRPr="0075487D">
        <w:rPr>
          <w:rFonts w:ascii="Tahoma" w:hAnsi="Tahoma" w:cs="Tahoma"/>
          <w:sz w:val="20"/>
          <w:szCs w:val="20"/>
        </w:rPr>
        <w:t xml:space="preserve"> w formularzu ofertowym</w:t>
      </w:r>
      <w:r>
        <w:rPr>
          <w:rFonts w:ascii="Tahoma" w:hAnsi="Tahoma" w:cs="Tahoma"/>
          <w:sz w:val="20"/>
          <w:szCs w:val="20"/>
        </w:rPr>
        <w:t xml:space="preserve"> lub określenie minimalnych parametrów wynoszących 4 TB klasy enterprise Wykonawca nie otrzyma punktów w tym kryterium.</w:t>
      </w:r>
      <w:r w:rsidRPr="0075487D">
        <w:rPr>
          <w:rFonts w:ascii="Tahoma" w:hAnsi="Tahoma" w:cs="Tahoma"/>
          <w:b/>
          <w:sz w:val="20"/>
          <w:szCs w:val="20"/>
        </w:rPr>
        <w:t xml:space="preserve"> </w:t>
      </w:r>
    </w:p>
    <w:p w14:paraId="229B3CAF" w14:textId="6749E155" w:rsidR="003E10AE" w:rsidRDefault="003E10AE" w:rsidP="003E10AE">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 xml:space="preserve">parametrów dysku twardego TB klasy enterprise </w:t>
      </w:r>
      <w:r w:rsidR="009A1209">
        <w:rPr>
          <w:rFonts w:ascii="Tahoma" w:hAnsi="Tahoma" w:cs="Tahoma"/>
          <w:bCs/>
          <w:sz w:val="20"/>
          <w:szCs w:val="20"/>
        </w:rPr>
        <w:br/>
      </w:r>
      <w:r>
        <w:rPr>
          <w:rFonts w:ascii="Tahoma" w:hAnsi="Tahoma" w:cs="Tahoma"/>
          <w:bCs/>
          <w:sz w:val="20"/>
          <w:szCs w:val="20"/>
        </w:rPr>
        <w:t>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sidR="009A1209">
        <w:rPr>
          <w:rFonts w:ascii="Tahoma" w:hAnsi="Tahoma" w:cs="Tahoma"/>
          <w:bCs/>
          <w:sz w:val="20"/>
          <w:szCs w:val="20"/>
        </w:rPr>
        <w:t>e</w:t>
      </w:r>
      <w:r w:rsidRPr="00752156">
        <w:rPr>
          <w:rFonts w:ascii="Tahoma" w:hAnsi="Tahoma" w:cs="Tahoma"/>
          <w:bCs/>
          <w:sz w:val="20"/>
          <w:szCs w:val="20"/>
        </w:rPr>
        <w:t xml:space="preserve"> minimaln</w:t>
      </w:r>
      <w:r w:rsidR="009A1209">
        <w:rPr>
          <w:rFonts w:ascii="Tahoma" w:hAnsi="Tahoma" w:cs="Tahoma"/>
          <w:bCs/>
          <w:sz w:val="20"/>
          <w:szCs w:val="20"/>
        </w:rPr>
        <w:t>e</w:t>
      </w:r>
      <w:r>
        <w:rPr>
          <w:rFonts w:ascii="Tahoma" w:hAnsi="Tahoma" w:cs="Tahoma"/>
          <w:bCs/>
          <w:sz w:val="20"/>
          <w:szCs w:val="20"/>
        </w:rPr>
        <w:t xml:space="preserve"> </w:t>
      </w:r>
      <w:r w:rsidR="009A1209">
        <w:rPr>
          <w:rFonts w:ascii="Tahoma" w:hAnsi="Tahoma" w:cs="Tahoma"/>
          <w:bCs/>
          <w:sz w:val="20"/>
          <w:szCs w:val="20"/>
        </w:rPr>
        <w:t>parametry</w:t>
      </w:r>
      <w:r>
        <w:rPr>
          <w:rFonts w:ascii="Tahoma" w:hAnsi="Tahoma" w:cs="Tahoma"/>
          <w:bCs/>
          <w:sz w:val="20"/>
          <w:szCs w:val="20"/>
        </w:rPr>
        <w:t>.</w:t>
      </w:r>
    </w:p>
    <w:p w14:paraId="1CDD65DF" w14:textId="4E026D1F" w:rsidR="002E17A6" w:rsidRPr="00BF3DBE" w:rsidRDefault="002E17A6" w:rsidP="001228DC">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2</w:t>
      </w:r>
      <w:r w:rsidRPr="00BF3DBE">
        <w:rPr>
          <w:rFonts w:ascii="Tahoma" w:eastAsia="Lucida Sans Unicode" w:hAnsi="Tahoma" w:cs="Tahoma"/>
          <w:b/>
          <w:kern w:val="3"/>
          <w:lang w:eastAsia="zh-CN"/>
        </w:rPr>
        <w:t>0 pkt.</w:t>
      </w:r>
    </w:p>
    <w:p w14:paraId="7ECDC6AF" w14:textId="77777777" w:rsidR="002E17A6" w:rsidRDefault="002E17A6" w:rsidP="004501AB">
      <w:pPr>
        <w:pStyle w:val="Bezodstpw"/>
        <w:numPr>
          <w:ilvl w:val="1"/>
          <w:numId w:val="82"/>
        </w:numPr>
        <w:ind w:left="851" w:hanging="709"/>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 xml:space="preserve">okres wsparcia technicznego: </w:t>
      </w:r>
    </w:p>
    <w:p w14:paraId="374C211C" w14:textId="77777777" w:rsidR="002E17A6" w:rsidRPr="0075487D" w:rsidRDefault="002E17A6" w:rsidP="002E17A6">
      <w:pPr>
        <w:pStyle w:val="Bezodstpw"/>
        <w:ind w:left="800"/>
        <w:jc w:val="both"/>
        <w:rPr>
          <w:rFonts w:ascii="Tahoma" w:hAnsi="Tahoma" w:cs="Tahoma"/>
          <w:sz w:val="20"/>
          <w:szCs w:val="20"/>
          <w:lang w:val="pl-PL"/>
        </w:rPr>
      </w:pPr>
    </w:p>
    <w:p w14:paraId="7E9EFA9F" w14:textId="77777777" w:rsidR="002E17A6" w:rsidRDefault="002E17A6" w:rsidP="002E17A6">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Minimalne wsparcie techniczne wynosi: 12 miesięcy</w:t>
      </w:r>
    </w:p>
    <w:p w14:paraId="3401A298" w14:textId="77777777"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okresu wsparcia technicznego: 24 miesiące Wykonawca otrzyma 20 pkt .</w:t>
      </w:r>
    </w:p>
    <w:p w14:paraId="3DC76C5F" w14:textId="283240BE"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4.1 dla cz. 4</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zaoferowany okresu wsparcia technicznego.</w:t>
      </w:r>
    </w:p>
    <w:p w14:paraId="26955979" w14:textId="18566B9F" w:rsidR="002E17A6" w:rsidRDefault="002E17A6" w:rsidP="002E17A6">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wsparcia technicznego</w:t>
      </w:r>
      <w:r w:rsidRPr="0075487D">
        <w:rPr>
          <w:rFonts w:ascii="Tahoma" w:hAnsi="Tahoma" w:cs="Tahoma"/>
          <w:sz w:val="20"/>
          <w:szCs w:val="20"/>
        </w:rPr>
        <w:t xml:space="preserve"> w formularzu ofertowym</w:t>
      </w:r>
      <w:r>
        <w:rPr>
          <w:rFonts w:ascii="Tahoma" w:hAnsi="Tahoma" w:cs="Tahoma"/>
          <w:sz w:val="20"/>
          <w:szCs w:val="20"/>
        </w:rPr>
        <w:t xml:space="preserve"> lub określenie okresu wsparcia technicznego wynoszącego 12 miesięcy Wykonawca nie otrzyma punktów w tym kryterium.</w:t>
      </w:r>
      <w:r w:rsidRPr="0075487D">
        <w:rPr>
          <w:rFonts w:ascii="Tahoma" w:hAnsi="Tahoma" w:cs="Tahoma"/>
          <w:b/>
          <w:sz w:val="20"/>
          <w:szCs w:val="20"/>
        </w:rPr>
        <w:t xml:space="preserve"> </w:t>
      </w:r>
    </w:p>
    <w:p w14:paraId="25711377" w14:textId="7D946EE7" w:rsidR="009A1209" w:rsidRDefault="009A1209" w:rsidP="009A120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minimalnego wsparcia technicznego 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Pr>
          <w:rFonts w:ascii="Tahoma" w:hAnsi="Tahoma" w:cs="Tahoma"/>
          <w:bCs/>
          <w:sz w:val="20"/>
          <w:szCs w:val="20"/>
        </w:rPr>
        <w:t>y</w:t>
      </w:r>
      <w:r w:rsidRPr="00752156">
        <w:rPr>
          <w:rFonts w:ascii="Tahoma" w:hAnsi="Tahoma" w:cs="Tahoma"/>
          <w:bCs/>
          <w:sz w:val="20"/>
          <w:szCs w:val="20"/>
        </w:rPr>
        <w:t xml:space="preserve"> minimaln</w:t>
      </w:r>
      <w:r>
        <w:rPr>
          <w:rFonts w:ascii="Tahoma" w:hAnsi="Tahoma" w:cs="Tahoma"/>
          <w:bCs/>
          <w:sz w:val="20"/>
          <w:szCs w:val="20"/>
        </w:rPr>
        <w:t>y okres wsparcia technicznego.</w:t>
      </w:r>
    </w:p>
    <w:p w14:paraId="47790165" w14:textId="67AC0359" w:rsidR="002E17A6" w:rsidRPr="00BF3DBE" w:rsidRDefault="002E17A6" w:rsidP="002E17A6">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2</w:t>
      </w:r>
      <w:r w:rsidRPr="00BF3DBE">
        <w:rPr>
          <w:rFonts w:ascii="Tahoma" w:eastAsia="Lucida Sans Unicode" w:hAnsi="Tahoma" w:cs="Tahoma"/>
          <w:b/>
          <w:kern w:val="3"/>
          <w:lang w:eastAsia="zh-CN"/>
        </w:rPr>
        <w:t>0 pkt.</w:t>
      </w:r>
    </w:p>
    <w:p w14:paraId="33442C40" w14:textId="77777777" w:rsidR="002E17A6" w:rsidRDefault="002E17A6" w:rsidP="00BA479D">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p>
    <w:p w14:paraId="300E7572" w14:textId="3C3C6D1D" w:rsidR="00BA479D" w:rsidRPr="0073070D" w:rsidRDefault="00BA479D" w:rsidP="004501AB">
      <w:pPr>
        <w:pStyle w:val="Akapitzlist"/>
        <w:numPr>
          <w:ilvl w:val="1"/>
          <w:numId w:val="82"/>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Ranking wykonawców zostanie określony na podstawie kryterium cena, wg wzoru: Pk = Kc</w:t>
      </w:r>
      <w:r>
        <w:rPr>
          <w:rFonts w:ascii="Tahoma" w:eastAsia="Lucida Sans Unicode" w:hAnsi="Tahoma" w:cs="Tahoma"/>
          <w:kern w:val="3"/>
          <w:sz w:val="20"/>
          <w:szCs w:val="20"/>
          <w:lang w:eastAsia="zh-CN"/>
        </w:rPr>
        <w:t xml:space="preserve"> + K</w:t>
      </w:r>
      <w:r w:rsidR="00D82D97">
        <w:rPr>
          <w:rFonts w:ascii="Tahoma" w:eastAsia="Lucida Sans Unicode" w:hAnsi="Tahoma" w:cs="Tahoma"/>
          <w:kern w:val="3"/>
          <w:sz w:val="20"/>
          <w:szCs w:val="20"/>
          <w:lang w:eastAsia="zh-CN"/>
        </w:rPr>
        <w:t>pdt + Kowt</w:t>
      </w:r>
    </w:p>
    <w:p w14:paraId="35BC708E" w14:textId="77777777" w:rsidR="00BA479D" w:rsidRDefault="00BA479D" w:rsidP="00BA479D">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Pk – punktacja końcowa, </w:t>
      </w:r>
    </w:p>
    <w:p w14:paraId="1936BEC5" w14:textId="77777777" w:rsidR="00BA479D" w:rsidRDefault="00BA479D" w:rsidP="00BA479D">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Kc – liczba punktów w kryterium cena</w:t>
      </w:r>
    </w:p>
    <w:p w14:paraId="64415478" w14:textId="2E0F1F8E" w:rsidR="00BA479D" w:rsidRDefault="00BA479D" w:rsidP="00BA479D">
      <w:pPr>
        <w:widowControl w:val="0"/>
        <w:autoSpaceDN w:val="0"/>
        <w:spacing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lastRenderedPageBreak/>
        <w:t>K</w:t>
      </w:r>
      <w:r w:rsidR="00D82D97">
        <w:rPr>
          <w:rFonts w:ascii="Tahoma" w:eastAsia="Lucida Sans Unicode" w:hAnsi="Tahoma" w:cs="Tahoma"/>
          <w:kern w:val="3"/>
          <w:lang w:eastAsia="zh-CN"/>
        </w:rPr>
        <w:t>pdt</w:t>
      </w:r>
      <w:r>
        <w:rPr>
          <w:rFonts w:ascii="Tahoma" w:eastAsia="Lucida Sans Unicode" w:hAnsi="Tahoma" w:cs="Tahoma"/>
          <w:kern w:val="3"/>
          <w:lang w:eastAsia="zh-CN"/>
        </w:rPr>
        <w:t xml:space="preserve"> – liczba punktów w kryterium </w:t>
      </w:r>
      <w:r w:rsidR="00D82D97">
        <w:rPr>
          <w:rFonts w:ascii="Tahoma" w:eastAsia="Lucida Sans Unicode" w:hAnsi="Tahoma" w:cs="Tahoma"/>
          <w:kern w:val="3"/>
          <w:lang w:eastAsia="zh-CN"/>
        </w:rPr>
        <w:t>parametry dysku twardego klasy enterprise</w:t>
      </w:r>
    </w:p>
    <w:p w14:paraId="153A5CDC" w14:textId="07367376" w:rsidR="00D82D97" w:rsidRPr="00BF3DBE" w:rsidRDefault="00D82D97" w:rsidP="00BA479D">
      <w:pPr>
        <w:widowControl w:val="0"/>
        <w:autoSpaceDN w:val="0"/>
        <w:spacing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t>Kowt – liczba punktów w kryterium okres wsparcia technicznego</w:t>
      </w:r>
    </w:p>
    <w:bookmarkEnd w:id="15"/>
    <w:p w14:paraId="39A67817" w14:textId="1C759834" w:rsidR="00BA479D" w:rsidRDefault="00BA479D" w:rsidP="00BA479D">
      <w:pPr>
        <w:widowControl w:val="0"/>
        <w:tabs>
          <w:tab w:val="left" w:pos="500"/>
          <w:tab w:val="left" w:pos="800"/>
        </w:tabs>
        <w:autoSpaceDN w:val="0"/>
        <w:spacing w:after="120"/>
        <w:jc w:val="both"/>
        <w:rPr>
          <w:rFonts w:ascii="Tahoma" w:hAnsi="Tahoma" w:cs="Tahoma"/>
          <w:b/>
        </w:rPr>
      </w:pPr>
    </w:p>
    <w:p w14:paraId="26D158DC" w14:textId="409C25ED" w:rsidR="003A0FBC" w:rsidRDefault="003A0FBC" w:rsidP="009A1209">
      <w:pPr>
        <w:pStyle w:val="NormalnyWeb"/>
        <w:tabs>
          <w:tab w:val="left" w:pos="1843"/>
          <w:tab w:val="left" w:pos="2268"/>
          <w:tab w:val="left" w:pos="3261"/>
        </w:tabs>
        <w:spacing w:before="0" w:after="120"/>
        <w:ind w:left="1701" w:hanging="1559"/>
        <w:jc w:val="both"/>
        <w:rPr>
          <w:rFonts w:ascii="Tahoma" w:hAnsi="Tahoma" w:cs="Tahoma"/>
          <w:b/>
          <w:sz w:val="20"/>
          <w:szCs w:val="20"/>
        </w:rPr>
      </w:pPr>
      <w:bookmarkStart w:id="17" w:name="_Hlk108469258"/>
      <w:r>
        <w:rPr>
          <w:rFonts w:ascii="Tahoma" w:hAnsi="Tahoma" w:cs="Tahoma"/>
          <w:b/>
          <w:sz w:val="20"/>
          <w:szCs w:val="20"/>
        </w:rPr>
        <w:t>DLA CZĘŚCI NR 5</w:t>
      </w:r>
      <w:r w:rsidR="000549B5">
        <w:rPr>
          <w:rFonts w:ascii="Tahoma" w:hAnsi="Tahoma" w:cs="Tahoma"/>
          <w:b/>
          <w:sz w:val="20"/>
          <w:szCs w:val="20"/>
        </w:rPr>
        <w:t xml:space="preserve"> – Zakup i dostawa firewall sprzętowego UTM</w:t>
      </w:r>
    </w:p>
    <w:p w14:paraId="484AADF6" w14:textId="77777777" w:rsidR="003A0FBC" w:rsidRDefault="003A0FBC" w:rsidP="000549B5">
      <w:pPr>
        <w:pStyle w:val="NormalnyWeb"/>
        <w:tabs>
          <w:tab w:val="left" w:pos="1843"/>
          <w:tab w:val="left" w:pos="2268"/>
          <w:tab w:val="left" w:pos="3261"/>
        </w:tabs>
        <w:spacing w:before="0" w:after="0" w:line="276" w:lineRule="auto"/>
        <w:ind w:left="1701" w:hanging="1559"/>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74009F7D" w14:textId="6E3B3A30" w:rsidR="003A0FBC" w:rsidRDefault="003A0FBC" w:rsidP="000549B5">
      <w:pPr>
        <w:pStyle w:val="NormalnyWeb"/>
        <w:tabs>
          <w:tab w:val="left" w:pos="1843"/>
          <w:tab w:val="left" w:pos="2268"/>
          <w:tab w:val="left" w:pos="3261"/>
        </w:tabs>
        <w:spacing w:before="0" w:after="240" w:line="276" w:lineRule="auto"/>
        <w:ind w:left="1701" w:hanging="1559"/>
        <w:jc w:val="both"/>
        <w:rPr>
          <w:rFonts w:ascii="Tahoma" w:hAnsi="Tahoma" w:cs="Tahoma"/>
          <w:b/>
          <w:sz w:val="20"/>
          <w:szCs w:val="20"/>
        </w:rPr>
      </w:pPr>
      <w:r>
        <w:rPr>
          <w:rFonts w:ascii="Tahoma" w:hAnsi="Tahoma" w:cs="Tahoma"/>
          <w:b/>
          <w:sz w:val="20"/>
          <w:szCs w:val="20"/>
        </w:rPr>
        <w:t>usługa wsparcia technicznego  – 40%</w:t>
      </w:r>
    </w:p>
    <w:p w14:paraId="55644955" w14:textId="77777777" w:rsidR="003A0FBC" w:rsidRPr="00BF3DBE" w:rsidRDefault="003A0FBC" w:rsidP="009A1209">
      <w:pPr>
        <w:pStyle w:val="Bezodstpw"/>
        <w:numPr>
          <w:ilvl w:val="1"/>
          <w:numId w:val="83"/>
        </w:numPr>
        <w:suppressAutoHyphens w:val="0"/>
        <w:spacing w:after="240"/>
        <w:ind w:left="709"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035E1DBF" w14:textId="77777777" w:rsidR="003A0FBC" w:rsidRPr="00BF3DBE" w:rsidRDefault="003A0FBC" w:rsidP="003A0FB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4CA7D006" w14:textId="77777777" w:rsidR="003A0FBC" w:rsidRPr="00BF3DBE" w:rsidRDefault="003A0FBC" w:rsidP="003A0FBC">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5CE45364" w14:textId="77777777" w:rsidR="003A0FBC" w:rsidRPr="00BF3DBE" w:rsidRDefault="003A0FBC" w:rsidP="003A0FBC">
      <w:pPr>
        <w:widowControl w:val="0"/>
        <w:autoSpaceDN w:val="0"/>
        <w:ind w:left="360"/>
        <w:jc w:val="both"/>
        <w:rPr>
          <w:rFonts w:ascii="Tahoma" w:hAnsi="Tahoma" w:cs="Tahoma"/>
          <w:b/>
          <w:sz w:val="10"/>
          <w:szCs w:val="10"/>
        </w:rPr>
      </w:pPr>
    </w:p>
    <w:p w14:paraId="3E5FFBAB" w14:textId="77777777" w:rsidR="003A0FBC" w:rsidRPr="00BF3DBE" w:rsidRDefault="003A0FBC" w:rsidP="003A0FBC">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0346AEE2" w14:textId="77777777" w:rsidR="003A0FBC" w:rsidRPr="00BF3DBE" w:rsidRDefault="003A0FBC" w:rsidP="003A0FBC">
      <w:pPr>
        <w:pStyle w:val="Bezodstpw"/>
        <w:tabs>
          <w:tab w:val="left" w:pos="700"/>
        </w:tabs>
        <w:ind w:left="900" w:hanging="91"/>
        <w:rPr>
          <w:rFonts w:ascii="Tahoma" w:hAnsi="Tahoma" w:cs="Tahoma"/>
          <w:sz w:val="20"/>
          <w:szCs w:val="20"/>
          <w:lang w:val="pl-PL"/>
        </w:rPr>
      </w:pPr>
      <w:r w:rsidRPr="00BF3DBE">
        <w:rPr>
          <w:rFonts w:ascii="Tahoma" w:hAnsi="Tahoma" w:cs="Tahoma"/>
          <w:sz w:val="20"/>
          <w:szCs w:val="20"/>
          <w:lang w:val="pl-PL"/>
        </w:rPr>
        <w:t xml:space="preserve">Kc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49AFCCD2" w14:textId="77777777" w:rsidR="003A0FBC" w:rsidRPr="00BF3DBE" w:rsidRDefault="003A0FBC" w:rsidP="003A0FBC">
      <w:pPr>
        <w:pStyle w:val="Bezodstpw"/>
        <w:tabs>
          <w:tab w:val="left" w:pos="700"/>
        </w:tabs>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min</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78518162" w14:textId="77777777" w:rsidR="003A0FBC" w:rsidRPr="00BF3DBE" w:rsidRDefault="003A0FBC" w:rsidP="003A0FBC">
      <w:pPr>
        <w:pStyle w:val="Bezodstpw"/>
        <w:tabs>
          <w:tab w:val="left" w:pos="700"/>
        </w:tabs>
        <w:suppressAutoHyphens w:val="0"/>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bad</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9DD8F6D" w14:textId="77777777" w:rsidR="003A0FBC" w:rsidRPr="00BF3DBE" w:rsidRDefault="003A0FBC" w:rsidP="003A0FBC">
      <w:pPr>
        <w:pStyle w:val="Bezodstpw"/>
        <w:suppressAutoHyphens w:val="0"/>
        <w:ind w:left="1600" w:hanging="831"/>
        <w:rPr>
          <w:rFonts w:ascii="Tahoma" w:hAnsi="Tahoma" w:cs="Tahoma"/>
          <w:sz w:val="20"/>
          <w:szCs w:val="20"/>
          <w:lang w:val="pl-PL"/>
        </w:rPr>
      </w:pPr>
    </w:p>
    <w:p w14:paraId="73D42821" w14:textId="77777777" w:rsidR="003A0FBC" w:rsidRPr="00BF3DBE" w:rsidRDefault="003A0FBC" w:rsidP="003A0FBC">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2D146A88" w14:textId="77777777" w:rsidR="003A0FBC" w:rsidRPr="00BF3DBE" w:rsidRDefault="003A0FBC" w:rsidP="003A0FBC">
      <w:pPr>
        <w:widowControl w:val="0"/>
        <w:autoSpaceDN w:val="0"/>
        <w:ind w:left="600" w:firstLine="300"/>
        <w:jc w:val="both"/>
        <w:rPr>
          <w:rFonts w:ascii="Tahoma" w:eastAsia="Lucida Sans Unicode" w:hAnsi="Tahoma" w:cs="Tahoma"/>
          <w:b/>
          <w:kern w:val="3"/>
          <w:lang w:eastAsia="zh-CN"/>
        </w:rPr>
      </w:pPr>
    </w:p>
    <w:p w14:paraId="0347B6A8" w14:textId="77777777" w:rsidR="003A0FBC" w:rsidRDefault="003A0FBC" w:rsidP="003A0FBC">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4E68DAAC" w14:textId="62F5D441" w:rsidR="003A0FBC" w:rsidRDefault="003A0FBC" w:rsidP="009A1209">
      <w:pPr>
        <w:pStyle w:val="Bezodstpw"/>
        <w:numPr>
          <w:ilvl w:val="1"/>
          <w:numId w:val="83"/>
        </w:numPr>
        <w:ind w:left="851" w:hanging="709"/>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 xml:space="preserve">usługa wsparcia technicznego: </w:t>
      </w:r>
    </w:p>
    <w:p w14:paraId="2799DA6B" w14:textId="77777777" w:rsidR="003A0FBC" w:rsidRPr="0075487D" w:rsidRDefault="003A0FBC" w:rsidP="003A0FBC">
      <w:pPr>
        <w:pStyle w:val="Bezodstpw"/>
        <w:ind w:left="800"/>
        <w:jc w:val="both"/>
        <w:rPr>
          <w:rFonts w:ascii="Tahoma" w:hAnsi="Tahoma" w:cs="Tahoma"/>
          <w:sz w:val="20"/>
          <w:szCs w:val="20"/>
          <w:lang w:val="pl-PL"/>
        </w:rPr>
      </w:pPr>
    </w:p>
    <w:p w14:paraId="545CFDDB" w14:textId="77777777" w:rsidR="003A0FBC" w:rsidRDefault="003A0FBC" w:rsidP="003A0FBC">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Minimalne wsparcie techniczne wynosi: 12 miesięcy</w:t>
      </w:r>
    </w:p>
    <w:p w14:paraId="0E83A33D" w14:textId="391F6EFE" w:rsidR="003A0FBC" w:rsidRDefault="003A0FBC" w:rsidP="003A0FBC">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usługi wsparcia technicznego: 24 miesiące Wykonawca otrzyma 40 pkt .</w:t>
      </w:r>
    </w:p>
    <w:p w14:paraId="6B1A051E" w14:textId="4315D64E" w:rsidR="003A0FBC" w:rsidRDefault="003A0FBC" w:rsidP="003A0FBC">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5.1 dla cz. 5</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zaoferowany okres usługi wsparcia technicznego.</w:t>
      </w:r>
    </w:p>
    <w:p w14:paraId="6043454F" w14:textId="0671A189" w:rsidR="003A0FBC" w:rsidRDefault="003A0FBC" w:rsidP="003A0FBC">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usługi wsparcia technicznego</w:t>
      </w:r>
      <w:r w:rsidRPr="0075487D">
        <w:rPr>
          <w:rFonts w:ascii="Tahoma" w:hAnsi="Tahoma" w:cs="Tahoma"/>
          <w:sz w:val="20"/>
          <w:szCs w:val="20"/>
        </w:rPr>
        <w:t xml:space="preserve"> w formularzu ofertowym</w:t>
      </w:r>
      <w:r>
        <w:rPr>
          <w:rFonts w:ascii="Tahoma" w:hAnsi="Tahoma" w:cs="Tahoma"/>
          <w:sz w:val="20"/>
          <w:szCs w:val="20"/>
        </w:rPr>
        <w:t xml:space="preserve"> lub określenie okresu wsparcia technicznego wynoszącego 12 miesięcy Wykonawca nie otrzyma punktów </w:t>
      </w:r>
      <w:r w:rsidR="009A1209">
        <w:rPr>
          <w:rFonts w:ascii="Tahoma" w:hAnsi="Tahoma" w:cs="Tahoma"/>
          <w:sz w:val="20"/>
          <w:szCs w:val="20"/>
        </w:rPr>
        <w:br/>
      </w:r>
      <w:r>
        <w:rPr>
          <w:rFonts w:ascii="Tahoma" w:hAnsi="Tahoma" w:cs="Tahoma"/>
          <w:sz w:val="20"/>
          <w:szCs w:val="20"/>
        </w:rPr>
        <w:t>w tym kryterium.</w:t>
      </w:r>
      <w:r w:rsidRPr="0075487D">
        <w:rPr>
          <w:rFonts w:ascii="Tahoma" w:hAnsi="Tahoma" w:cs="Tahoma"/>
          <w:b/>
          <w:sz w:val="20"/>
          <w:szCs w:val="20"/>
        </w:rPr>
        <w:t xml:space="preserve"> </w:t>
      </w:r>
    </w:p>
    <w:p w14:paraId="78832919" w14:textId="14B5D34F" w:rsidR="009A1209" w:rsidRDefault="009A1209" w:rsidP="009A120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okresu wsparcia technicznego 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Pr>
          <w:rFonts w:ascii="Tahoma" w:hAnsi="Tahoma" w:cs="Tahoma"/>
          <w:bCs/>
          <w:sz w:val="20"/>
          <w:szCs w:val="20"/>
        </w:rPr>
        <w:t>y</w:t>
      </w:r>
      <w:r w:rsidRPr="00752156">
        <w:rPr>
          <w:rFonts w:ascii="Tahoma" w:hAnsi="Tahoma" w:cs="Tahoma"/>
          <w:bCs/>
          <w:sz w:val="20"/>
          <w:szCs w:val="20"/>
        </w:rPr>
        <w:t xml:space="preserve"> minimaln</w:t>
      </w:r>
      <w:r>
        <w:rPr>
          <w:rFonts w:ascii="Tahoma" w:hAnsi="Tahoma" w:cs="Tahoma"/>
          <w:bCs/>
          <w:sz w:val="20"/>
          <w:szCs w:val="20"/>
        </w:rPr>
        <w:t>y okres wsparcia technicznego.</w:t>
      </w:r>
    </w:p>
    <w:p w14:paraId="0FC6D9D1" w14:textId="5B1D5D74" w:rsidR="003A0FBC" w:rsidRPr="00BF3DBE" w:rsidRDefault="003A0FBC" w:rsidP="003A0FBC">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p w14:paraId="5A9EF2E7" w14:textId="77777777" w:rsidR="003A0FBC" w:rsidRDefault="003A0FBC" w:rsidP="003A0FBC">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p>
    <w:p w14:paraId="1ED968CD" w14:textId="3B9AF3EA" w:rsidR="003A0FBC" w:rsidRPr="0073070D" w:rsidRDefault="003A0FBC" w:rsidP="009A1209">
      <w:pPr>
        <w:pStyle w:val="Akapitzlist"/>
        <w:numPr>
          <w:ilvl w:val="1"/>
          <w:numId w:val="83"/>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Ranking wykonawców zostanie określony na podstawie kryterium cena, wg wzoru: Pk = Kc</w:t>
      </w:r>
      <w:r>
        <w:rPr>
          <w:rFonts w:ascii="Tahoma" w:eastAsia="Lucida Sans Unicode" w:hAnsi="Tahoma" w:cs="Tahoma"/>
          <w:kern w:val="3"/>
          <w:sz w:val="20"/>
          <w:szCs w:val="20"/>
          <w:lang w:eastAsia="zh-CN"/>
        </w:rPr>
        <w:t xml:space="preserve"> + Kuwt</w:t>
      </w:r>
    </w:p>
    <w:p w14:paraId="159654FF" w14:textId="77777777" w:rsidR="003A0FBC" w:rsidRDefault="003A0FBC" w:rsidP="003A0FBC">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Pk – punktacja końcowa, </w:t>
      </w:r>
    </w:p>
    <w:p w14:paraId="434769EB" w14:textId="77777777" w:rsidR="003A0FBC" w:rsidRDefault="003A0FBC" w:rsidP="003A0FBC">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Kc – liczba punktów w kryterium cena</w:t>
      </w:r>
    </w:p>
    <w:p w14:paraId="7E7140C3" w14:textId="50AE54F5" w:rsidR="003A0FBC" w:rsidRPr="00BF3DBE" w:rsidRDefault="003A0FBC" w:rsidP="009A1209">
      <w:pPr>
        <w:widowControl w:val="0"/>
        <w:autoSpaceDN w:val="0"/>
        <w:spacing w:after="120"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t>Kuwt – liczba punktów w kryterium usługa wsparcia technicznego</w:t>
      </w:r>
    </w:p>
    <w:bookmarkEnd w:id="17"/>
    <w:p w14:paraId="7E4634D5" w14:textId="649FB8E9" w:rsidR="009A1209" w:rsidRDefault="009A1209" w:rsidP="009A1209">
      <w:pPr>
        <w:pStyle w:val="NormalnyWeb"/>
        <w:tabs>
          <w:tab w:val="left" w:pos="1843"/>
          <w:tab w:val="left" w:pos="2268"/>
          <w:tab w:val="left" w:pos="3261"/>
        </w:tabs>
        <w:spacing w:before="0" w:after="120"/>
        <w:ind w:left="1701" w:hanging="1559"/>
        <w:jc w:val="both"/>
        <w:rPr>
          <w:rFonts w:ascii="Tahoma" w:hAnsi="Tahoma" w:cs="Tahoma"/>
          <w:b/>
          <w:sz w:val="20"/>
          <w:szCs w:val="20"/>
        </w:rPr>
      </w:pPr>
      <w:r>
        <w:rPr>
          <w:rFonts w:ascii="Tahoma" w:hAnsi="Tahoma" w:cs="Tahoma"/>
          <w:b/>
          <w:sz w:val="20"/>
          <w:szCs w:val="20"/>
        </w:rPr>
        <w:t>DLA CZĘŚCI NR 6</w:t>
      </w:r>
      <w:r w:rsidR="000549B5">
        <w:rPr>
          <w:rFonts w:ascii="Tahoma" w:hAnsi="Tahoma" w:cs="Tahoma"/>
          <w:b/>
          <w:sz w:val="20"/>
          <w:szCs w:val="20"/>
        </w:rPr>
        <w:t xml:space="preserve"> – Zakup i dostawa sieci wifi</w:t>
      </w:r>
    </w:p>
    <w:p w14:paraId="6665DA5E" w14:textId="77777777" w:rsidR="009A1209" w:rsidRDefault="009A1209" w:rsidP="000549B5">
      <w:pPr>
        <w:pStyle w:val="NormalnyWeb"/>
        <w:tabs>
          <w:tab w:val="left" w:pos="1843"/>
          <w:tab w:val="left" w:pos="2268"/>
          <w:tab w:val="left" w:pos="3261"/>
        </w:tabs>
        <w:spacing w:before="0" w:after="0" w:line="276" w:lineRule="auto"/>
        <w:ind w:left="1701" w:hanging="1559"/>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6C774640" w14:textId="697D8B48" w:rsidR="009A1209" w:rsidRDefault="000549B5" w:rsidP="000549B5">
      <w:pPr>
        <w:pStyle w:val="NormalnyWeb"/>
        <w:tabs>
          <w:tab w:val="left" w:pos="1843"/>
          <w:tab w:val="left" w:pos="2268"/>
          <w:tab w:val="left" w:pos="3261"/>
        </w:tabs>
        <w:spacing w:before="0" w:after="240" w:line="276" w:lineRule="auto"/>
        <w:ind w:left="1701" w:hanging="1559"/>
        <w:jc w:val="both"/>
        <w:rPr>
          <w:rFonts w:ascii="Tahoma" w:hAnsi="Tahoma" w:cs="Tahoma"/>
          <w:b/>
          <w:sz w:val="20"/>
          <w:szCs w:val="20"/>
        </w:rPr>
      </w:pPr>
      <w:r>
        <w:rPr>
          <w:rFonts w:ascii="Tahoma" w:hAnsi="Tahoma" w:cs="Tahoma"/>
          <w:b/>
          <w:sz w:val="20"/>
          <w:szCs w:val="20"/>
        </w:rPr>
        <w:t>termin gwarancji</w:t>
      </w:r>
      <w:r w:rsidR="009A1209">
        <w:rPr>
          <w:rFonts w:ascii="Tahoma" w:hAnsi="Tahoma" w:cs="Tahoma"/>
          <w:b/>
          <w:sz w:val="20"/>
          <w:szCs w:val="20"/>
        </w:rPr>
        <w:t xml:space="preserve">  – 40%</w:t>
      </w:r>
    </w:p>
    <w:p w14:paraId="36CEF9FD" w14:textId="77777777" w:rsidR="009A1209" w:rsidRPr="00BF3DBE" w:rsidRDefault="009A1209" w:rsidP="009A1209">
      <w:pPr>
        <w:pStyle w:val="Bezodstpw"/>
        <w:numPr>
          <w:ilvl w:val="1"/>
          <w:numId w:val="84"/>
        </w:numPr>
        <w:suppressAutoHyphens w:val="0"/>
        <w:spacing w:after="240"/>
        <w:ind w:left="851" w:hanging="709"/>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3D5938C0" w14:textId="77777777" w:rsidR="009A1209" w:rsidRPr="00BF3DBE" w:rsidRDefault="009A1209" w:rsidP="009A1209">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w:lastRenderedPageBreak/>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22E2EF6D" w14:textId="77777777" w:rsidR="009A1209" w:rsidRPr="00BF3DBE" w:rsidRDefault="009A1209" w:rsidP="009A1209">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7707DB9F" w14:textId="77777777" w:rsidR="009A1209" w:rsidRPr="00BF3DBE" w:rsidRDefault="009A1209" w:rsidP="009A1209">
      <w:pPr>
        <w:widowControl w:val="0"/>
        <w:autoSpaceDN w:val="0"/>
        <w:ind w:left="360"/>
        <w:jc w:val="both"/>
        <w:rPr>
          <w:rFonts w:ascii="Tahoma" w:hAnsi="Tahoma" w:cs="Tahoma"/>
          <w:b/>
          <w:sz w:val="10"/>
          <w:szCs w:val="10"/>
        </w:rPr>
      </w:pPr>
    </w:p>
    <w:p w14:paraId="0381575B" w14:textId="77777777" w:rsidR="009A1209" w:rsidRPr="00BF3DBE" w:rsidRDefault="009A1209" w:rsidP="009A1209">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1400E373" w14:textId="77777777" w:rsidR="009A1209" w:rsidRPr="00BF3DBE" w:rsidRDefault="009A1209" w:rsidP="009A1209">
      <w:pPr>
        <w:pStyle w:val="Bezodstpw"/>
        <w:tabs>
          <w:tab w:val="left" w:pos="700"/>
        </w:tabs>
        <w:ind w:left="900" w:hanging="91"/>
        <w:rPr>
          <w:rFonts w:ascii="Tahoma" w:hAnsi="Tahoma" w:cs="Tahoma"/>
          <w:sz w:val="20"/>
          <w:szCs w:val="20"/>
          <w:lang w:val="pl-PL"/>
        </w:rPr>
      </w:pPr>
      <w:r w:rsidRPr="00BF3DBE">
        <w:rPr>
          <w:rFonts w:ascii="Tahoma" w:hAnsi="Tahoma" w:cs="Tahoma"/>
          <w:sz w:val="20"/>
          <w:szCs w:val="20"/>
          <w:lang w:val="pl-PL"/>
        </w:rPr>
        <w:t xml:space="preserve">Kc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01227EC2" w14:textId="77777777" w:rsidR="009A1209" w:rsidRPr="00BF3DBE" w:rsidRDefault="009A1209" w:rsidP="009A1209">
      <w:pPr>
        <w:pStyle w:val="Bezodstpw"/>
        <w:tabs>
          <w:tab w:val="left" w:pos="700"/>
        </w:tabs>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min</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36592FF" w14:textId="77777777" w:rsidR="009A1209" w:rsidRPr="00BF3DBE" w:rsidRDefault="009A1209" w:rsidP="009A1209">
      <w:pPr>
        <w:pStyle w:val="Bezodstpw"/>
        <w:tabs>
          <w:tab w:val="left" w:pos="700"/>
        </w:tabs>
        <w:suppressAutoHyphens w:val="0"/>
        <w:ind w:firstLine="800"/>
        <w:rPr>
          <w:rFonts w:ascii="Tahoma" w:hAnsi="Tahoma" w:cs="Tahoma"/>
          <w:sz w:val="20"/>
          <w:szCs w:val="20"/>
          <w:lang w:val="pl-PL"/>
        </w:rPr>
      </w:pPr>
      <w:r w:rsidRPr="00BF3DBE">
        <w:rPr>
          <w:rFonts w:ascii="Tahoma" w:hAnsi="Tahoma" w:cs="Tahoma"/>
          <w:sz w:val="20"/>
          <w:szCs w:val="20"/>
          <w:lang w:val="pl-PL"/>
        </w:rPr>
        <w:t>C</w:t>
      </w:r>
      <w:r w:rsidRPr="00BF3DBE">
        <w:rPr>
          <w:rFonts w:ascii="Tahoma" w:hAnsi="Tahoma" w:cs="Tahoma"/>
          <w:sz w:val="20"/>
          <w:szCs w:val="20"/>
          <w:vertAlign w:val="subscript"/>
          <w:lang w:val="pl-PL"/>
        </w:rPr>
        <w:t>bad</w:t>
      </w:r>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0AC51529" w14:textId="77777777" w:rsidR="009A1209" w:rsidRPr="00BF3DBE" w:rsidRDefault="009A1209" w:rsidP="009A1209">
      <w:pPr>
        <w:pStyle w:val="Bezodstpw"/>
        <w:suppressAutoHyphens w:val="0"/>
        <w:ind w:left="1600" w:hanging="831"/>
        <w:rPr>
          <w:rFonts w:ascii="Tahoma" w:hAnsi="Tahoma" w:cs="Tahoma"/>
          <w:sz w:val="20"/>
          <w:szCs w:val="20"/>
          <w:lang w:val="pl-PL"/>
        </w:rPr>
      </w:pPr>
    </w:p>
    <w:p w14:paraId="45C980AD" w14:textId="77777777" w:rsidR="009A1209" w:rsidRPr="00BF3DBE" w:rsidRDefault="009A1209" w:rsidP="009A1209">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5E5A4693" w14:textId="77777777" w:rsidR="009A1209" w:rsidRPr="00BF3DBE" w:rsidRDefault="009A1209" w:rsidP="009A1209">
      <w:pPr>
        <w:widowControl w:val="0"/>
        <w:autoSpaceDN w:val="0"/>
        <w:ind w:left="600" w:firstLine="300"/>
        <w:jc w:val="both"/>
        <w:rPr>
          <w:rFonts w:ascii="Tahoma" w:eastAsia="Lucida Sans Unicode" w:hAnsi="Tahoma" w:cs="Tahoma"/>
          <w:b/>
          <w:kern w:val="3"/>
          <w:lang w:eastAsia="zh-CN"/>
        </w:rPr>
      </w:pPr>
    </w:p>
    <w:p w14:paraId="48524FC4" w14:textId="77777777" w:rsidR="009A1209" w:rsidRDefault="009A1209" w:rsidP="009A1209">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6260424C" w14:textId="74889770" w:rsidR="001A5FDD" w:rsidRPr="0075487D" w:rsidRDefault="001A5FDD" w:rsidP="001A5FDD">
      <w:pPr>
        <w:pStyle w:val="Bezodstpw"/>
        <w:numPr>
          <w:ilvl w:val="1"/>
          <w:numId w:val="84"/>
        </w:numPr>
        <w:ind w:left="851" w:hanging="567"/>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okres udzielonej</w:t>
      </w:r>
      <w:r w:rsidRPr="0075487D">
        <w:rPr>
          <w:rFonts w:ascii="Tahoma" w:hAnsi="Tahoma" w:cs="Tahoma"/>
          <w:b/>
          <w:sz w:val="20"/>
          <w:szCs w:val="20"/>
          <w:lang w:val="pl-PL"/>
        </w:rPr>
        <w:t xml:space="preserve"> gwarancji</w:t>
      </w:r>
      <w:r>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t>
      </w:r>
      <w:r>
        <w:rPr>
          <w:rFonts w:ascii="Tahoma" w:hAnsi="Tahoma" w:cs="Tahoma"/>
          <w:sz w:val="20"/>
          <w:szCs w:val="20"/>
          <w:lang w:val="pl-PL"/>
        </w:rPr>
        <w:br/>
      </w:r>
      <w:r w:rsidRPr="0075487D">
        <w:rPr>
          <w:rFonts w:ascii="Tahoma" w:hAnsi="Tahoma" w:cs="Tahoma"/>
          <w:sz w:val="20"/>
          <w:szCs w:val="20"/>
          <w:lang w:val="pl-PL"/>
        </w:rPr>
        <w:t xml:space="preserve">w powyższym zakresie w następujący sposób. </w:t>
      </w:r>
    </w:p>
    <w:p w14:paraId="21DC4D8E" w14:textId="60ECBC7D" w:rsidR="001A5FDD" w:rsidRPr="0075487D" w:rsidRDefault="001A5FDD" w:rsidP="001A5FDD">
      <w:pPr>
        <w:pStyle w:val="Bezodstpw"/>
        <w:ind w:left="800"/>
        <w:jc w:val="both"/>
        <w:rPr>
          <w:rFonts w:ascii="Tahoma" w:hAnsi="Tahoma" w:cs="Tahoma"/>
          <w:sz w:val="20"/>
          <w:szCs w:val="20"/>
          <w:lang w:val="pl-PL"/>
        </w:rPr>
      </w:pPr>
      <w:r w:rsidRPr="0075487D">
        <w:rPr>
          <w:rFonts w:ascii="Tahoma" w:hAnsi="Tahoma" w:cs="Tahoma"/>
          <w:sz w:val="20"/>
          <w:szCs w:val="20"/>
          <w:lang w:val="pl-PL"/>
        </w:rPr>
        <w:t xml:space="preserve">Podstawowy okres gwarancji na </w:t>
      </w:r>
      <w:r>
        <w:rPr>
          <w:rFonts w:ascii="Tahoma" w:hAnsi="Tahoma" w:cs="Tahoma"/>
          <w:sz w:val="20"/>
          <w:szCs w:val="20"/>
          <w:lang w:val="pl-PL"/>
        </w:rPr>
        <w:t>skaner</w:t>
      </w:r>
      <w:r w:rsidRPr="0075487D">
        <w:rPr>
          <w:rFonts w:ascii="Tahoma" w:hAnsi="Tahoma" w:cs="Tahoma"/>
          <w:sz w:val="20"/>
          <w:szCs w:val="20"/>
          <w:lang w:val="pl-PL"/>
        </w:rPr>
        <w:t xml:space="preserve"> wynosi minimum </w:t>
      </w:r>
      <w:r>
        <w:rPr>
          <w:rFonts w:ascii="Tahoma" w:hAnsi="Tahoma" w:cs="Tahoma"/>
          <w:sz w:val="20"/>
          <w:szCs w:val="20"/>
          <w:lang w:val="pl-PL"/>
        </w:rPr>
        <w:t>36</w:t>
      </w:r>
      <w:r w:rsidRPr="0075487D">
        <w:rPr>
          <w:rFonts w:ascii="Tahoma" w:hAnsi="Tahoma" w:cs="Tahoma"/>
          <w:sz w:val="20"/>
          <w:szCs w:val="20"/>
          <w:lang w:val="pl-PL"/>
        </w:rPr>
        <w:t xml:space="preserve"> miesi</w:t>
      </w:r>
      <w:r>
        <w:rPr>
          <w:rFonts w:ascii="Tahoma" w:hAnsi="Tahoma" w:cs="Tahoma"/>
          <w:sz w:val="20"/>
          <w:szCs w:val="20"/>
          <w:lang w:val="pl-PL"/>
        </w:rPr>
        <w:t>ęcy</w:t>
      </w:r>
      <w:r w:rsidRPr="0075487D">
        <w:rPr>
          <w:rFonts w:ascii="Tahoma" w:hAnsi="Tahoma" w:cs="Tahoma"/>
          <w:sz w:val="20"/>
          <w:szCs w:val="20"/>
          <w:lang w:val="pl-PL"/>
        </w:rPr>
        <w:t xml:space="preserve"> a najdłuższy okres gwarancji to </w:t>
      </w:r>
      <w:r>
        <w:rPr>
          <w:rFonts w:ascii="Tahoma" w:hAnsi="Tahoma" w:cs="Tahoma"/>
          <w:sz w:val="20"/>
          <w:szCs w:val="20"/>
          <w:lang w:val="pl-PL"/>
        </w:rPr>
        <w:t>60</w:t>
      </w:r>
      <w:r w:rsidRPr="0075487D">
        <w:rPr>
          <w:rFonts w:ascii="Tahoma" w:hAnsi="Tahoma" w:cs="Tahoma"/>
          <w:sz w:val="20"/>
          <w:szCs w:val="20"/>
          <w:lang w:val="pl-PL"/>
        </w:rPr>
        <w:t xml:space="preserve"> miesi</w:t>
      </w:r>
      <w:r>
        <w:rPr>
          <w:rFonts w:ascii="Tahoma" w:hAnsi="Tahoma" w:cs="Tahoma"/>
          <w:sz w:val="20"/>
          <w:szCs w:val="20"/>
          <w:lang w:val="pl-PL"/>
        </w:rPr>
        <w:t>ęcy</w:t>
      </w:r>
      <w:r w:rsidRPr="0075487D">
        <w:rPr>
          <w:rFonts w:ascii="Tahoma" w:hAnsi="Tahoma" w:cs="Tahoma"/>
          <w:sz w:val="20"/>
          <w:szCs w:val="20"/>
          <w:lang w:val="pl-PL"/>
        </w:rPr>
        <w:t xml:space="preserve"> liczony od dnia faktycznego odbioru przedmiotu zamówienia. </w:t>
      </w:r>
    </w:p>
    <w:p w14:paraId="1B98102A" w14:textId="77777777" w:rsidR="001A5FDD" w:rsidRPr="0075487D" w:rsidRDefault="001A5FDD" w:rsidP="001A5FDD">
      <w:pPr>
        <w:pStyle w:val="NormalnyWeb"/>
        <w:spacing w:before="0" w:after="0"/>
        <w:ind w:left="360"/>
        <w:rPr>
          <w:rFonts w:ascii="Tahoma" w:hAnsi="Tahoma" w:cs="Tahoma"/>
          <w:sz w:val="19"/>
          <w:szCs w:val="19"/>
        </w:rPr>
      </w:pPr>
    </w:p>
    <w:p w14:paraId="33B0CAFD" w14:textId="5D071E89" w:rsidR="001A5FDD" w:rsidRPr="0075487D" w:rsidRDefault="001A5FDD" w:rsidP="001A5FDD">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73414B">
        <w:rPr>
          <w:rFonts w:ascii="Tahoma" w:eastAsia="Lucida Sans Unicode" w:hAnsi="Tahoma" w:cs="Tahoma"/>
          <w:kern w:val="3"/>
          <w:sz w:val="20"/>
          <w:szCs w:val="20"/>
          <w:lang w:eastAsia="zh-CN"/>
        </w:rPr>
        <w:t>6.1 dla cz. 6</w:t>
      </w:r>
      <w:r w:rsidRPr="0075487D">
        <w:rPr>
          <w:rFonts w:ascii="Tahoma" w:eastAsia="Lucida Sans Unicode" w:hAnsi="Tahoma" w:cs="Tahoma"/>
          <w:kern w:val="3"/>
          <w:sz w:val="20"/>
          <w:szCs w:val="20"/>
          <w:lang w:eastAsia="zh-CN"/>
        </w:rPr>
        <w:t xml:space="preserve"> formularza ofertowego należy wpisać w miesiącach okres gwarancji. Liczba punktów będzie obliczona zgodnie z poniższym wzorem: </w:t>
      </w:r>
    </w:p>
    <w:p w14:paraId="20681A70" w14:textId="77777777" w:rsidR="001A5FDD" w:rsidRPr="0075487D" w:rsidRDefault="001A5FDD" w:rsidP="001A5FDD">
      <w:pPr>
        <w:pStyle w:val="Akapitzlist"/>
        <w:tabs>
          <w:tab w:val="left" w:pos="800"/>
        </w:tabs>
        <w:spacing w:after="0" w:line="240" w:lineRule="auto"/>
        <w:ind w:left="799"/>
        <w:contextualSpacing w:val="0"/>
        <w:jc w:val="both"/>
        <w:rPr>
          <w:rFonts w:ascii="Tahoma" w:hAnsi="Tahoma" w:cs="Tahoma"/>
          <w:b/>
          <w:sz w:val="20"/>
          <w:szCs w:val="20"/>
        </w:rPr>
      </w:pPr>
    </w:p>
    <w:p w14:paraId="54CAFBF3" w14:textId="5BAC472C" w:rsidR="001A5FDD" w:rsidRPr="0075487D" w:rsidRDefault="001A5FDD" w:rsidP="001A5FDD">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(60 miesięcy)</m:t>
              </m:r>
            </m:den>
          </m:f>
          <m:r>
            <m:rPr>
              <m:sty m:val="b"/>
            </m:rPr>
            <w:rPr>
              <w:rFonts w:ascii="Cambria Math" w:eastAsia="Arial" w:hAnsi="Cambria Math" w:cs="Tahoma"/>
              <w:kern w:val="0"/>
              <w:lang w:eastAsia="en-US" w:bidi="en-US"/>
            </w:rPr>
            <m:t>×100×40%</m:t>
          </m:r>
        </m:oMath>
      </m:oMathPara>
    </w:p>
    <w:p w14:paraId="0A307B23" w14:textId="77777777" w:rsidR="001A5FDD" w:rsidRPr="0075487D" w:rsidRDefault="001A5FDD" w:rsidP="001A5FDD">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00F0A9BD" w14:textId="0A481786" w:rsidR="001A5FDD" w:rsidRDefault="001A5FDD" w:rsidP="001A5FDD">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gwarancji</w:t>
      </w:r>
      <w:r w:rsidRPr="0075487D">
        <w:rPr>
          <w:rFonts w:ascii="Tahoma" w:hAnsi="Tahoma" w:cs="Tahoma"/>
          <w:sz w:val="20"/>
          <w:szCs w:val="20"/>
        </w:rPr>
        <w:t xml:space="preserve"> w formularzu ofertowym</w:t>
      </w:r>
      <w:r>
        <w:rPr>
          <w:rFonts w:ascii="Tahoma" w:hAnsi="Tahoma" w:cs="Tahoma"/>
          <w:sz w:val="20"/>
          <w:szCs w:val="20"/>
        </w:rPr>
        <w:t xml:space="preserve"> lub określenie okresu gwarancji minimalnej wynoszącej 36 miesięcy Wykonawca nie otrzyma punktów w tym kryterium.</w:t>
      </w:r>
      <w:r w:rsidRPr="0075487D">
        <w:rPr>
          <w:rFonts w:ascii="Tahoma" w:hAnsi="Tahoma" w:cs="Tahoma"/>
          <w:b/>
          <w:sz w:val="20"/>
          <w:szCs w:val="20"/>
        </w:rPr>
        <w:t xml:space="preserve"> </w:t>
      </w:r>
    </w:p>
    <w:p w14:paraId="2BAC57BB" w14:textId="5A9A3787" w:rsidR="001A5FDD" w:rsidRPr="00752156" w:rsidRDefault="001A5FDD" w:rsidP="001A5FDD">
      <w:pPr>
        <w:pStyle w:val="Akapitzlist"/>
        <w:widowControl w:val="0"/>
        <w:tabs>
          <w:tab w:val="left" w:pos="500"/>
          <w:tab w:val="left" w:pos="800"/>
        </w:tabs>
        <w:autoSpaceDN w:val="0"/>
        <w:spacing w:after="120"/>
        <w:ind w:left="799"/>
        <w:contextualSpacing w:val="0"/>
        <w:jc w:val="both"/>
        <w:rPr>
          <w:rFonts w:ascii="Tahoma" w:hAnsi="Tahoma" w:cs="Tahoma"/>
          <w:bCs/>
          <w:sz w:val="20"/>
          <w:szCs w:val="20"/>
        </w:rPr>
      </w:pPr>
      <w:r w:rsidRPr="00752156">
        <w:rPr>
          <w:rFonts w:ascii="Tahoma" w:hAnsi="Tahoma" w:cs="Tahoma"/>
          <w:bCs/>
          <w:sz w:val="20"/>
          <w:szCs w:val="20"/>
        </w:rPr>
        <w:t>W przypadku, gdy Wykonawca nie określi okresu gwarancji</w:t>
      </w:r>
      <w:r>
        <w:rPr>
          <w:rFonts w:ascii="Tahoma" w:hAnsi="Tahoma" w:cs="Tahoma"/>
          <w:bCs/>
          <w:sz w:val="20"/>
          <w:szCs w:val="20"/>
        </w:rPr>
        <w:t xml:space="preserve"> w formularz ofertowym</w:t>
      </w:r>
      <w:r w:rsidRPr="00752156">
        <w:rPr>
          <w:rFonts w:ascii="Tahoma" w:hAnsi="Tahoma" w:cs="Tahoma"/>
          <w:bCs/>
          <w:sz w:val="20"/>
          <w:szCs w:val="20"/>
        </w:rPr>
        <w:t xml:space="preserve">, w umowie zostanie przyjęty minimalny okres </w:t>
      </w:r>
      <w:r>
        <w:rPr>
          <w:rFonts w:ascii="Tahoma" w:hAnsi="Tahoma" w:cs="Tahoma"/>
          <w:bCs/>
          <w:sz w:val="20"/>
          <w:szCs w:val="20"/>
        </w:rPr>
        <w:t>36</w:t>
      </w:r>
      <w:r w:rsidRPr="00752156">
        <w:rPr>
          <w:rFonts w:ascii="Tahoma" w:hAnsi="Tahoma" w:cs="Tahoma"/>
          <w:bCs/>
          <w:sz w:val="20"/>
          <w:szCs w:val="20"/>
        </w:rPr>
        <w:t xml:space="preserve"> miesięcy.</w:t>
      </w:r>
    </w:p>
    <w:p w14:paraId="0DAE70E3" w14:textId="77777777" w:rsidR="001A5FDD" w:rsidRDefault="001A5FDD" w:rsidP="001A5FDD">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Pr="0075487D">
        <w:rPr>
          <w:rFonts w:ascii="Tahoma" w:hAnsi="Tahoma" w:cs="Tahoma"/>
          <w:b/>
          <w:sz w:val="20"/>
          <w:szCs w:val="20"/>
        </w:rPr>
        <w:t xml:space="preserve">max </w:t>
      </w:r>
      <w:r>
        <w:rPr>
          <w:rFonts w:ascii="Tahoma" w:hAnsi="Tahoma" w:cs="Tahoma"/>
          <w:b/>
          <w:sz w:val="20"/>
          <w:szCs w:val="20"/>
        </w:rPr>
        <w:t>4</w:t>
      </w:r>
      <w:r w:rsidRPr="0075487D">
        <w:rPr>
          <w:rFonts w:ascii="Tahoma" w:hAnsi="Tahoma" w:cs="Tahoma"/>
          <w:b/>
          <w:sz w:val="20"/>
          <w:szCs w:val="20"/>
        </w:rPr>
        <w:t>0 pkt.</w:t>
      </w:r>
    </w:p>
    <w:p w14:paraId="18D51450" w14:textId="493D250A" w:rsidR="009A1209" w:rsidRPr="0073070D" w:rsidRDefault="009A1209" w:rsidP="009A1209">
      <w:pPr>
        <w:pStyle w:val="Akapitzlist"/>
        <w:numPr>
          <w:ilvl w:val="1"/>
          <w:numId w:val="84"/>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Ranking wykonawców zostanie określony na podstawie kryterium cena, wg wzoru: Pk = Kc</w:t>
      </w:r>
      <w:r>
        <w:rPr>
          <w:rFonts w:ascii="Tahoma" w:eastAsia="Lucida Sans Unicode" w:hAnsi="Tahoma" w:cs="Tahoma"/>
          <w:kern w:val="3"/>
          <w:sz w:val="20"/>
          <w:szCs w:val="20"/>
          <w:lang w:eastAsia="zh-CN"/>
        </w:rPr>
        <w:t xml:space="preserve"> + K</w:t>
      </w:r>
      <w:r w:rsidR="0073414B">
        <w:rPr>
          <w:rFonts w:ascii="Tahoma" w:eastAsia="Lucida Sans Unicode" w:hAnsi="Tahoma" w:cs="Tahoma"/>
          <w:kern w:val="3"/>
          <w:sz w:val="20"/>
          <w:szCs w:val="20"/>
          <w:lang w:eastAsia="zh-CN"/>
        </w:rPr>
        <w:t>tg</w:t>
      </w:r>
    </w:p>
    <w:p w14:paraId="4178FA88" w14:textId="77777777" w:rsidR="009A1209" w:rsidRDefault="009A1209" w:rsidP="009A1209">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Pk – punktacja końcowa, </w:t>
      </w:r>
    </w:p>
    <w:p w14:paraId="59301975" w14:textId="77777777" w:rsidR="009A1209" w:rsidRDefault="009A1209" w:rsidP="009A1209">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Kc – liczba punktów w kryterium cena</w:t>
      </w:r>
    </w:p>
    <w:p w14:paraId="254D867B" w14:textId="05534F10" w:rsidR="009A1209" w:rsidRPr="00BF3DBE" w:rsidRDefault="009A1209" w:rsidP="0073414B">
      <w:pPr>
        <w:widowControl w:val="0"/>
        <w:autoSpaceDN w:val="0"/>
        <w:spacing w:after="120" w:line="276" w:lineRule="auto"/>
        <w:ind w:left="720" w:firstLine="130"/>
        <w:jc w:val="both"/>
        <w:rPr>
          <w:rFonts w:ascii="Tahoma" w:eastAsia="Lucida Sans Unicode" w:hAnsi="Tahoma" w:cs="Tahoma"/>
          <w:kern w:val="3"/>
          <w:lang w:eastAsia="zh-CN"/>
        </w:rPr>
      </w:pPr>
      <w:r>
        <w:rPr>
          <w:rFonts w:ascii="Tahoma" w:eastAsia="Lucida Sans Unicode" w:hAnsi="Tahoma" w:cs="Tahoma"/>
          <w:kern w:val="3"/>
          <w:lang w:eastAsia="zh-CN"/>
        </w:rPr>
        <w:t>Kt</w:t>
      </w:r>
      <w:r w:rsidR="0073414B">
        <w:rPr>
          <w:rFonts w:ascii="Tahoma" w:eastAsia="Lucida Sans Unicode" w:hAnsi="Tahoma" w:cs="Tahoma"/>
          <w:kern w:val="3"/>
          <w:lang w:eastAsia="zh-CN"/>
        </w:rPr>
        <w:t>g</w:t>
      </w:r>
      <w:r>
        <w:rPr>
          <w:rFonts w:ascii="Tahoma" w:eastAsia="Lucida Sans Unicode" w:hAnsi="Tahoma" w:cs="Tahoma"/>
          <w:kern w:val="3"/>
          <w:lang w:eastAsia="zh-CN"/>
        </w:rPr>
        <w:t xml:space="preserve"> – liczba punktów w kryterium </w:t>
      </w:r>
      <w:r w:rsidR="0073414B">
        <w:rPr>
          <w:rFonts w:ascii="Tahoma" w:eastAsia="Lucida Sans Unicode" w:hAnsi="Tahoma" w:cs="Tahoma"/>
          <w:kern w:val="3"/>
          <w:lang w:eastAsia="zh-CN"/>
        </w:rPr>
        <w:t>termin gwarancji.</w:t>
      </w:r>
    </w:p>
    <w:p w14:paraId="32307917" w14:textId="3453F07A" w:rsidR="00F023BE" w:rsidRPr="00D02656" w:rsidRDefault="00F023BE" w:rsidP="00D02656">
      <w:pPr>
        <w:numPr>
          <w:ilvl w:val="0"/>
          <w:numId w:val="3"/>
        </w:numPr>
        <w:spacing w:after="120"/>
        <w:ind w:left="403" w:hanging="403"/>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Ranking wykonawców określony na podstawie </w:t>
      </w:r>
      <w:r w:rsidR="00D02656">
        <w:rPr>
          <w:rFonts w:ascii="Tahoma" w:eastAsia="Lucida Sans Unicode" w:hAnsi="Tahoma" w:cs="Tahoma"/>
          <w:kern w:val="3"/>
          <w:lang w:eastAsia="zh-CN"/>
        </w:rPr>
        <w:t xml:space="preserve">powyższych </w:t>
      </w:r>
      <w:r w:rsidRPr="00BF3DBE">
        <w:rPr>
          <w:rFonts w:ascii="Tahoma" w:eastAsia="Lucida Sans Unicode" w:hAnsi="Tahoma" w:cs="Tahoma"/>
          <w:kern w:val="3"/>
          <w:lang w:eastAsia="zh-CN"/>
        </w:rPr>
        <w:t>kryteri</w:t>
      </w:r>
      <w:r w:rsidR="00D15389" w:rsidRPr="00BF3DBE">
        <w:rPr>
          <w:rFonts w:ascii="Tahoma" w:eastAsia="Lucida Sans Unicode" w:hAnsi="Tahoma" w:cs="Tahoma"/>
          <w:kern w:val="3"/>
          <w:lang w:eastAsia="zh-CN"/>
        </w:rPr>
        <w:t>um</w:t>
      </w:r>
      <w:r w:rsidR="00D02656">
        <w:rPr>
          <w:rFonts w:ascii="Tahoma" w:eastAsia="Lucida Sans Unicode" w:hAnsi="Tahoma" w:cs="Tahoma"/>
          <w:kern w:val="3"/>
          <w:lang w:eastAsia="zh-CN"/>
        </w:rPr>
        <w:t xml:space="preserve"> – dla każdej części osobno, wybór oferty dl</w:t>
      </w:r>
      <w:r w:rsidR="00015206">
        <w:rPr>
          <w:rFonts w:ascii="Tahoma" w:eastAsia="Lucida Sans Unicode" w:hAnsi="Tahoma" w:cs="Tahoma"/>
          <w:kern w:val="3"/>
          <w:lang w:eastAsia="zh-CN"/>
        </w:rPr>
        <w:t>a</w:t>
      </w:r>
      <w:r w:rsidR="00D02656">
        <w:rPr>
          <w:rFonts w:ascii="Tahoma" w:eastAsia="Lucida Sans Unicode" w:hAnsi="Tahoma" w:cs="Tahoma"/>
          <w:kern w:val="3"/>
          <w:lang w:eastAsia="zh-CN"/>
        </w:rPr>
        <w:t xml:space="preserve"> każdej części osobno.</w:t>
      </w:r>
      <w:r w:rsidRPr="00BF3DBE">
        <w:rPr>
          <w:rFonts w:ascii="Tahoma" w:eastAsia="Lucida Sans Unicode" w:hAnsi="Tahoma" w:cs="Tahoma"/>
          <w:kern w:val="3"/>
          <w:lang w:eastAsia="zh-CN"/>
        </w:rPr>
        <w:t xml:space="preserve"> </w:t>
      </w:r>
    </w:p>
    <w:p w14:paraId="08A22566" w14:textId="77777777" w:rsidR="00E14295" w:rsidRPr="00BF3DBE"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BF3DBE">
        <w:rPr>
          <w:rFonts w:ascii="Tahoma" w:hAnsi="Tahoma" w:cs="Tahoma"/>
        </w:rPr>
        <w:t xml:space="preserve">Niemożność wyboru najkorzystniejszej oferty.  </w:t>
      </w:r>
    </w:p>
    <w:p w14:paraId="4F817CD1" w14:textId="77777777" w:rsidR="00E14295" w:rsidRPr="00BF3DBE" w:rsidRDefault="0008072A"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 xml:space="preserve">Jeżeli nie </w:t>
      </w:r>
      <w:r w:rsidR="008C4520" w:rsidRPr="00BF3DBE">
        <w:rPr>
          <w:rFonts w:ascii="Tahoma" w:hAnsi="Tahoma" w:cs="Tahoma"/>
          <w:sz w:val="20"/>
          <w:szCs w:val="20"/>
        </w:rPr>
        <w:t xml:space="preserve">będzie </w:t>
      </w:r>
      <w:r w:rsidRPr="00BF3DBE">
        <w:rPr>
          <w:rFonts w:ascii="Tahoma" w:hAnsi="Tahoma" w:cs="Tahoma"/>
          <w:sz w:val="20"/>
          <w:szCs w:val="20"/>
        </w:rPr>
        <w:t>można wybr</w:t>
      </w:r>
      <w:r w:rsidR="006F505A" w:rsidRPr="00BF3DBE">
        <w:rPr>
          <w:rFonts w:ascii="Tahoma" w:hAnsi="Tahoma" w:cs="Tahoma"/>
          <w:sz w:val="20"/>
          <w:szCs w:val="20"/>
        </w:rPr>
        <w:t>ać</w:t>
      </w:r>
      <w:r w:rsidRPr="00BF3DBE">
        <w:rPr>
          <w:rFonts w:ascii="Tahoma" w:hAnsi="Tahoma" w:cs="Tahoma"/>
          <w:sz w:val="20"/>
          <w:szCs w:val="20"/>
        </w:rPr>
        <w:t xml:space="preserve"> najkorzystniejszej </w:t>
      </w:r>
      <w:r w:rsidR="006F505A" w:rsidRPr="00BF3DBE">
        <w:rPr>
          <w:rFonts w:ascii="Tahoma" w:hAnsi="Tahoma" w:cs="Tahoma"/>
          <w:sz w:val="20"/>
          <w:szCs w:val="20"/>
        </w:rPr>
        <w:t>oferty z uwagi na</w:t>
      </w:r>
      <w:r w:rsidRPr="00BF3DBE">
        <w:rPr>
          <w:rFonts w:ascii="Tahoma" w:hAnsi="Tahoma" w:cs="Tahoma"/>
          <w:sz w:val="20"/>
          <w:szCs w:val="20"/>
        </w:rPr>
        <w:t xml:space="preserve"> to, że dwie lub więcej ofert</w:t>
      </w:r>
      <w:r w:rsidR="008C4520" w:rsidRPr="00BF3DBE">
        <w:rPr>
          <w:rFonts w:ascii="Tahoma" w:hAnsi="Tahoma" w:cs="Tahoma"/>
          <w:sz w:val="20"/>
          <w:szCs w:val="20"/>
        </w:rPr>
        <w:t xml:space="preserve"> będzie</w:t>
      </w:r>
      <w:r w:rsidRPr="00BF3DBE">
        <w:rPr>
          <w:rFonts w:ascii="Tahoma" w:hAnsi="Tahoma" w:cs="Tahoma"/>
          <w:sz w:val="20"/>
          <w:szCs w:val="20"/>
        </w:rPr>
        <w:t xml:space="preserve"> </w:t>
      </w:r>
      <w:r w:rsidR="006F505A" w:rsidRPr="00BF3DBE">
        <w:rPr>
          <w:rFonts w:ascii="Tahoma" w:hAnsi="Tahoma" w:cs="Tahoma"/>
          <w:sz w:val="20"/>
          <w:szCs w:val="20"/>
        </w:rPr>
        <w:t>przedstawia</w:t>
      </w:r>
      <w:r w:rsidR="00A96B1C" w:rsidRPr="00BF3DBE">
        <w:rPr>
          <w:rFonts w:ascii="Tahoma" w:hAnsi="Tahoma" w:cs="Tahoma"/>
          <w:sz w:val="20"/>
          <w:szCs w:val="20"/>
        </w:rPr>
        <w:t>ła</w:t>
      </w:r>
      <w:r w:rsidR="006F505A" w:rsidRPr="00BF3DBE">
        <w:rPr>
          <w:rFonts w:ascii="Tahoma" w:hAnsi="Tahoma" w:cs="Tahoma"/>
          <w:sz w:val="20"/>
          <w:szCs w:val="20"/>
        </w:rPr>
        <w:t xml:space="preserve"> taki sam bi</w:t>
      </w:r>
      <w:r w:rsidR="00E14295" w:rsidRPr="00BF3DBE">
        <w:rPr>
          <w:rFonts w:ascii="Tahoma" w:hAnsi="Tahoma" w:cs="Tahoma"/>
          <w:sz w:val="20"/>
          <w:szCs w:val="20"/>
        </w:rPr>
        <w:t>l</w:t>
      </w:r>
      <w:r w:rsidR="006F505A" w:rsidRPr="00BF3DBE">
        <w:rPr>
          <w:rFonts w:ascii="Tahoma" w:hAnsi="Tahoma" w:cs="Tahoma"/>
          <w:sz w:val="20"/>
          <w:szCs w:val="20"/>
        </w:rPr>
        <w:t>ans ceny</w:t>
      </w:r>
      <w:r w:rsidRPr="00BF3DBE">
        <w:rPr>
          <w:rFonts w:ascii="Tahoma" w:hAnsi="Tahoma" w:cs="Tahoma"/>
          <w:sz w:val="20"/>
          <w:szCs w:val="20"/>
        </w:rPr>
        <w:t xml:space="preserve">, Zamawiający </w:t>
      </w:r>
      <w:r w:rsidR="008C4520" w:rsidRPr="00BF3DBE">
        <w:rPr>
          <w:rFonts w:ascii="Tahoma" w:hAnsi="Tahoma" w:cs="Tahoma"/>
          <w:sz w:val="20"/>
          <w:szCs w:val="20"/>
        </w:rPr>
        <w:t>wybierze</w:t>
      </w:r>
      <w:r w:rsidR="00E14295" w:rsidRPr="00BF3DBE">
        <w:rPr>
          <w:rFonts w:ascii="Tahoma" w:hAnsi="Tahoma" w:cs="Tahoma"/>
          <w:sz w:val="20"/>
          <w:szCs w:val="20"/>
        </w:rPr>
        <w:t xml:space="preserve"> </w:t>
      </w:r>
      <w:r w:rsidRPr="00BF3DBE">
        <w:rPr>
          <w:rFonts w:ascii="Tahoma" w:hAnsi="Tahoma" w:cs="Tahoma"/>
          <w:sz w:val="20"/>
          <w:szCs w:val="20"/>
        </w:rPr>
        <w:t>spośród</w:t>
      </w:r>
      <w:r w:rsidR="00E14295" w:rsidRPr="00BF3DBE">
        <w:rPr>
          <w:rFonts w:ascii="Tahoma" w:hAnsi="Tahoma" w:cs="Tahoma"/>
          <w:sz w:val="20"/>
          <w:szCs w:val="20"/>
        </w:rPr>
        <w:t xml:space="preserve"> tych</w:t>
      </w:r>
      <w:r w:rsidRPr="00BF3DBE">
        <w:rPr>
          <w:rFonts w:ascii="Tahoma" w:hAnsi="Tahoma" w:cs="Tahoma"/>
          <w:sz w:val="20"/>
          <w:szCs w:val="20"/>
        </w:rPr>
        <w:t xml:space="preserve"> ofert ofertę</w:t>
      </w:r>
      <w:r w:rsidR="00E14295" w:rsidRPr="00BF3DBE">
        <w:rPr>
          <w:rFonts w:ascii="Tahoma" w:hAnsi="Tahoma" w:cs="Tahoma"/>
          <w:sz w:val="20"/>
          <w:szCs w:val="20"/>
        </w:rPr>
        <w:t xml:space="preserve">, która otrzymała najwyższą ocenę w kryterium o najwyższej wadze. </w:t>
      </w:r>
    </w:p>
    <w:p w14:paraId="359E31B2" w14:textId="77777777" w:rsidR="00E14295"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Jeżeli oferty otrzymały taką samą ocenę w kryterium o najwy</w:t>
      </w:r>
      <w:r w:rsidR="008C4520" w:rsidRPr="00BF3DBE">
        <w:rPr>
          <w:rFonts w:ascii="Tahoma" w:hAnsi="Tahoma" w:cs="Tahoma"/>
          <w:sz w:val="20"/>
          <w:szCs w:val="20"/>
        </w:rPr>
        <w:t>ższej wadze, zamawiający wybierze</w:t>
      </w:r>
      <w:r w:rsidRPr="00BF3DBE">
        <w:rPr>
          <w:rFonts w:ascii="Tahoma" w:hAnsi="Tahoma" w:cs="Tahoma"/>
          <w:sz w:val="20"/>
          <w:szCs w:val="20"/>
        </w:rPr>
        <w:t xml:space="preserve"> ofertę z najniższą ceną. </w:t>
      </w:r>
    </w:p>
    <w:p w14:paraId="10E5565B" w14:textId="77777777" w:rsidR="0008072A"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w:t>
      </w:r>
      <w:r w:rsidR="0008072A" w:rsidRPr="00BF3DBE">
        <w:rPr>
          <w:rFonts w:ascii="Tahoma" w:hAnsi="Tahoma" w:cs="Tahoma"/>
          <w:sz w:val="20"/>
          <w:szCs w:val="20"/>
        </w:rPr>
        <w:t xml:space="preserve">eżeli </w:t>
      </w:r>
      <w:r w:rsidRPr="00BF3DBE">
        <w:rPr>
          <w:rFonts w:ascii="Tahoma" w:hAnsi="Tahoma" w:cs="Tahoma"/>
          <w:sz w:val="20"/>
          <w:szCs w:val="20"/>
        </w:rPr>
        <w:t xml:space="preserve">nie </w:t>
      </w:r>
      <w:r w:rsidR="008C4520" w:rsidRPr="00BF3DBE">
        <w:rPr>
          <w:rFonts w:ascii="Tahoma" w:hAnsi="Tahoma" w:cs="Tahoma"/>
          <w:sz w:val="20"/>
          <w:szCs w:val="20"/>
        </w:rPr>
        <w:t xml:space="preserve">będzie </w:t>
      </w:r>
      <w:r w:rsidRPr="00BF3DBE">
        <w:rPr>
          <w:rFonts w:ascii="Tahoma" w:hAnsi="Tahoma" w:cs="Tahoma"/>
          <w:sz w:val="20"/>
          <w:szCs w:val="20"/>
        </w:rPr>
        <w:t xml:space="preserve">można dokonać wyboru oferty </w:t>
      </w:r>
      <w:r w:rsidR="004F2D0E" w:rsidRPr="00BF3DBE">
        <w:rPr>
          <w:rFonts w:ascii="Tahoma" w:hAnsi="Tahoma" w:cs="Tahoma"/>
          <w:sz w:val="20"/>
          <w:szCs w:val="20"/>
        </w:rPr>
        <w:t xml:space="preserve">w </w:t>
      </w:r>
      <w:r w:rsidRPr="00BF3DBE">
        <w:rPr>
          <w:rFonts w:ascii="Tahoma" w:hAnsi="Tahoma" w:cs="Tahoma"/>
          <w:sz w:val="20"/>
          <w:szCs w:val="20"/>
        </w:rPr>
        <w:t xml:space="preserve">sposób, o którym mowa w pkt 4.2, </w:t>
      </w:r>
      <w:r w:rsidR="008C4520" w:rsidRPr="00BF3DBE">
        <w:rPr>
          <w:rFonts w:ascii="Tahoma" w:hAnsi="Tahoma" w:cs="Tahoma"/>
          <w:sz w:val="20"/>
          <w:szCs w:val="20"/>
        </w:rPr>
        <w:t>Zamawiający wezwie</w:t>
      </w:r>
      <w:r w:rsidR="0008072A" w:rsidRPr="00BF3DBE">
        <w:rPr>
          <w:rFonts w:ascii="Tahoma" w:hAnsi="Tahoma" w:cs="Tahoma"/>
          <w:sz w:val="20"/>
          <w:szCs w:val="20"/>
        </w:rPr>
        <w:t xml:space="preserve"> Wykonawców, którzy złożyli te oferty, do złożenia w terminie określonym </w:t>
      </w:r>
      <w:r w:rsidRPr="00BF3DBE">
        <w:rPr>
          <w:rFonts w:ascii="Tahoma" w:hAnsi="Tahoma" w:cs="Tahoma"/>
          <w:sz w:val="20"/>
          <w:szCs w:val="20"/>
        </w:rPr>
        <w:t>przez Zamawiaj</w:t>
      </w:r>
      <w:r w:rsidR="00796B63" w:rsidRPr="00BF3DBE">
        <w:rPr>
          <w:rFonts w:ascii="Tahoma" w:hAnsi="Tahoma" w:cs="Tahoma"/>
          <w:sz w:val="20"/>
          <w:szCs w:val="20"/>
        </w:rPr>
        <w:t>ą</w:t>
      </w:r>
      <w:r w:rsidRPr="00BF3DBE">
        <w:rPr>
          <w:rFonts w:ascii="Tahoma" w:hAnsi="Tahoma" w:cs="Tahoma"/>
          <w:sz w:val="20"/>
          <w:szCs w:val="20"/>
        </w:rPr>
        <w:t xml:space="preserve">cego </w:t>
      </w:r>
      <w:r w:rsidR="0008072A" w:rsidRPr="00BF3DBE">
        <w:rPr>
          <w:rFonts w:ascii="Tahoma" w:hAnsi="Tahoma" w:cs="Tahoma"/>
          <w:sz w:val="20"/>
          <w:szCs w:val="20"/>
        </w:rPr>
        <w:t>ofert dodatkowych</w:t>
      </w:r>
      <w:r w:rsidR="00796B63" w:rsidRPr="00BF3DBE">
        <w:rPr>
          <w:rFonts w:ascii="Tahoma" w:hAnsi="Tahoma" w:cs="Tahoma"/>
          <w:sz w:val="20"/>
          <w:szCs w:val="20"/>
        </w:rPr>
        <w:t xml:space="preserve"> zawierających nową cenę.</w:t>
      </w:r>
    </w:p>
    <w:p w14:paraId="492E889F" w14:textId="77777777" w:rsidR="00796B63" w:rsidRPr="005F229A" w:rsidRDefault="00796B63" w:rsidP="007B2A12">
      <w:pPr>
        <w:pStyle w:val="Akapitzlist"/>
        <w:numPr>
          <w:ilvl w:val="0"/>
          <w:numId w:val="47"/>
        </w:numPr>
        <w:spacing w:after="600" w:line="240" w:lineRule="auto"/>
        <w:ind w:left="799" w:hanging="601"/>
        <w:contextualSpacing w:val="0"/>
        <w:jc w:val="both"/>
        <w:rPr>
          <w:rFonts w:ascii="Tahoma" w:hAnsi="Tahoma" w:cs="Tahoma"/>
          <w:sz w:val="20"/>
          <w:szCs w:val="20"/>
        </w:rPr>
      </w:pPr>
      <w:r w:rsidRPr="005F229A">
        <w:rPr>
          <w:rFonts w:ascii="Tahoma" w:hAnsi="Tahoma" w:cs="Tahoma"/>
          <w:sz w:val="20"/>
          <w:szCs w:val="20"/>
        </w:rPr>
        <w:t xml:space="preserve">Wykonawcy składając oferty dodatkowe, nie mogą </w:t>
      </w:r>
      <w:r w:rsidR="008C4520" w:rsidRPr="005F229A">
        <w:rPr>
          <w:rFonts w:ascii="Tahoma" w:hAnsi="Tahoma" w:cs="Tahoma"/>
          <w:sz w:val="20"/>
          <w:szCs w:val="20"/>
        </w:rPr>
        <w:t>za</w:t>
      </w:r>
      <w:r w:rsidRPr="005F229A">
        <w:rPr>
          <w:rFonts w:ascii="Tahoma" w:hAnsi="Tahoma" w:cs="Tahoma"/>
          <w:sz w:val="20"/>
          <w:szCs w:val="20"/>
        </w:rPr>
        <w:t xml:space="preserve">oferować cen wyższych niż zaoferowane </w:t>
      </w:r>
      <w:r w:rsidRPr="005F229A">
        <w:rPr>
          <w:rFonts w:ascii="Tahoma" w:hAnsi="Tahoma" w:cs="Tahoma"/>
          <w:sz w:val="20"/>
          <w:szCs w:val="20"/>
        </w:rPr>
        <w:br/>
        <w:t>w uprzednio złożonych przez nich ofertach.</w:t>
      </w:r>
    </w:p>
    <w:p w14:paraId="193C1202" w14:textId="77777777" w:rsidR="00DA6FD5" w:rsidRPr="00DA6FD5" w:rsidRDefault="00DA6FD5" w:rsidP="00D15389">
      <w:pPr>
        <w:numPr>
          <w:ilvl w:val="0"/>
          <w:numId w:val="3"/>
        </w:numPr>
        <w:suppressAutoHyphens w:val="0"/>
        <w:overflowPunct/>
        <w:autoSpaceDE/>
        <w:spacing w:after="120"/>
        <w:ind w:left="403" w:hanging="403"/>
        <w:jc w:val="both"/>
        <w:textAlignment w:val="auto"/>
        <w:rPr>
          <w:rFonts w:ascii="Tahoma" w:hAnsi="Tahoma" w:cs="Tahoma"/>
        </w:rPr>
      </w:pPr>
      <w:r w:rsidRPr="00DA6FD5">
        <w:rPr>
          <w:rFonts w:ascii="Tahoma" w:hAnsi="Tahoma" w:cs="Tahoma"/>
          <w:b/>
        </w:rPr>
        <w:lastRenderedPageBreak/>
        <w:t>Tryb oceny ofert</w:t>
      </w:r>
    </w:p>
    <w:p w14:paraId="74A65A08"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Pzp w toku badania i oceny ofert Zamawiający może żądać od Wykonawców wyjaśnień dotyczących treści złożonych ofert. </w:t>
      </w:r>
    </w:p>
    <w:p w14:paraId="2CD8EDE0"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z okoliczności, o których mowa w art. 226 ust. 1 ustawy Pzp</w:t>
      </w:r>
    </w:p>
    <w:p w14:paraId="192A85B7"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515C3CDF"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powiadomi o wyniku postępowania przesyłając informację o wyborze najkorzystniejszej oferty zgodnie z pkt 1.1 rozdziału XII swz.</w:t>
      </w:r>
    </w:p>
    <w:p w14:paraId="162D33FC" w14:textId="77777777" w:rsidR="00FD62B8" w:rsidRPr="00EB60C3" w:rsidRDefault="00FD62B8" w:rsidP="00D15389">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5F2FFA0D" w14:textId="77777777" w:rsidR="00FD62B8" w:rsidRPr="00EB60C3" w:rsidRDefault="00C721E8" w:rsidP="00BC4F03">
      <w:pPr>
        <w:pStyle w:val="Nagwek2"/>
        <w:numPr>
          <w:ilvl w:val="3"/>
          <w:numId w:val="3"/>
        </w:numPr>
        <w:ind w:left="400" w:hanging="400"/>
      </w:pPr>
      <w:r w:rsidRPr="00EB60C3">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a podstawie art. 253 ustawy Pzp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4501AB">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EB60C3" w:rsidRDefault="002D6041" w:rsidP="00BC4F03">
      <w:pPr>
        <w:pStyle w:val="Nagwek2"/>
        <w:numPr>
          <w:ilvl w:val="3"/>
          <w:numId w:val="3"/>
        </w:numPr>
        <w:ind w:left="400" w:hanging="400"/>
      </w:pPr>
      <w:r w:rsidRPr="00EB60C3">
        <w:t>Warunki zawarcia umowy</w:t>
      </w:r>
    </w:p>
    <w:p w14:paraId="670510F9" w14:textId="77777777" w:rsidR="00FD62B8" w:rsidRPr="00EB60C3" w:rsidRDefault="00FD62B8"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39590A">
        <w:rPr>
          <w:rFonts w:ascii="Tahoma" w:hAnsi="Tahoma" w:cs="Tahoma"/>
          <w:sz w:val="20"/>
          <w:szCs w:val="20"/>
          <w:lang w:val="pl-PL"/>
        </w:rPr>
        <w:t>264</w:t>
      </w:r>
      <w:r w:rsidR="002B6B39" w:rsidRPr="00EB60C3">
        <w:rPr>
          <w:rFonts w:ascii="Tahoma" w:hAnsi="Tahoma" w:cs="Tahoma"/>
          <w:sz w:val="20"/>
          <w:szCs w:val="20"/>
          <w:lang w:val="pl-PL"/>
        </w:rPr>
        <w:t xml:space="preserve"> ust. </w:t>
      </w:r>
      <w:r w:rsidR="0039590A">
        <w:rPr>
          <w:rFonts w:ascii="Tahoma" w:hAnsi="Tahoma" w:cs="Tahoma"/>
          <w:sz w:val="20"/>
          <w:szCs w:val="20"/>
          <w:lang w:val="pl-PL"/>
        </w:rPr>
        <w:t>1 lub 2</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Pzp</w:t>
      </w:r>
      <w:r w:rsidRPr="00EB60C3">
        <w:rPr>
          <w:rFonts w:ascii="Tahoma" w:hAnsi="Tahoma" w:cs="Tahoma"/>
          <w:sz w:val="20"/>
          <w:szCs w:val="20"/>
          <w:lang w:val="pl-PL"/>
        </w:rPr>
        <w:t>.</w:t>
      </w:r>
    </w:p>
    <w:p w14:paraId="486902EA"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4501A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7C22759F" w14:textId="77777777" w:rsidR="0074178B" w:rsidRDefault="00374EA6" w:rsidP="0074178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EB60C3" w:rsidRDefault="001D4B42" w:rsidP="00D15389">
      <w:pPr>
        <w:pStyle w:val="Nagwek1"/>
        <w:spacing w:after="120"/>
      </w:pPr>
      <w:r w:rsidRPr="00EB60C3">
        <w:t>PROJEKTOWANE POSTANOWIENIA UMOWY</w:t>
      </w:r>
    </w:p>
    <w:p w14:paraId="3D212813" w14:textId="39F7079D" w:rsidR="001D4B42" w:rsidRPr="00B8040E" w:rsidRDefault="001D4B42" w:rsidP="004501AB">
      <w:pPr>
        <w:pStyle w:val="Nagwek1"/>
        <w:numPr>
          <w:ilvl w:val="0"/>
          <w:numId w:val="51"/>
        </w:numPr>
        <w:spacing w:after="0"/>
        <w:ind w:left="400" w:hanging="400"/>
        <w:rPr>
          <w:b w:val="0"/>
        </w:rPr>
      </w:pPr>
      <w:r w:rsidRPr="00B8040E">
        <w:rPr>
          <w:b w:val="0"/>
        </w:rPr>
        <w:t xml:space="preserve">Projektowane postanowienia umowy stanowią załącznik nr </w:t>
      </w:r>
      <w:r w:rsidR="00A43B39">
        <w:rPr>
          <w:b w:val="0"/>
        </w:rPr>
        <w:t>4</w:t>
      </w:r>
      <w:r w:rsidRPr="00B8040E">
        <w:rPr>
          <w:b w:val="0"/>
        </w:rPr>
        <w:t xml:space="preserve"> do SWZ</w:t>
      </w:r>
      <w:r w:rsidR="005F229A">
        <w:rPr>
          <w:b w:val="0"/>
        </w:rPr>
        <w:t xml:space="preserve"> – dla każdej części osobno</w:t>
      </w:r>
    </w:p>
    <w:p w14:paraId="3C0B4036" w14:textId="77777777" w:rsidR="001D4B42" w:rsidRPr="00B8040E" w:rsidRDefault="001D4B42" w:rsidP="004501AB">
      <w:pPr>
        <w:pStyle w:val="Akapitzlist"/>
        <w:numPr>
          <w:ilvl w:val="0"/>
          <w:numId w:val="51"/>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EB60C3" w:rsidRDefault="00FD62B8" w:rsidP="00D15389">
      <w:pPr>
        <w:pStyle w:val="Nagwek1"/>
        <w:spacing w:after="120"/>
      </w:pPr>
      <w:r w:rsidRPr="00EB60C3">
        <w:t>WYMAGANIA DOTYCZĄCE ZABEZPIECZENIA NALEŻYTEGO WYKONANIA UMOWY.</w:t>
      </w:r>
    </w:p>
    <w:p w14:paraId="40DA2412" w14:textId="77777777" w:rsidR="00A531CE" w:rsidRPr="00844033" w:rsidRDefault="00A531CE" w:rsidP="004507F3">
      <w:pPr>
        <w:pStyle w:val="Bezodstpw"/>
        <w:numPr>
          <w:ilvl w:val="0"/>
          <w:numId w:val="52"/>
        </w:numPr>
        <w:tabs>
          <w:tab w:val="num" w:pos="400"/>
        </w:tabs>
        <w:suppressAutoHyphens w:val="0"/>
        <w:spacing w:after="24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EB60C3" w:rsidRDefault="00FD62B8" w:rsidP="00D15389">
      <w:pPr>
        <w:pStyle w:val="Nagwek1"/>
        <w:spacing w:after="120"/>
      </w:pPr>
      <w:r w:rsidRPr="00EB60C3">
        <w:lastRenderedPageBreak/>
        <w:t>POST</w:t>
      </w:r>
      <w:r w:rsidR="008043F6" w:rsidRPr="00EB60C3">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77777777" w:rsidR="00FD62B8" w:rsidRPr="00EB60C3" w:rsidRDefault="00FD62B8" w:rsidP="00E84974">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(t.j.</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3EE9A157" w:rsidR="00285939" w:rsidRPr="0039590A" w:rsidRDefault="00854188" w:rsidP="004501AB">
      <w:pPr>
        <w:pStyle w:val="Akapitzlist"/>
        <w:numPr>
          <w:ilvl w:val="0"/>
          <w:numId w:val="67"/>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r w:rsidR="001228DC">
        <w:rPr>
          <w:rFonts w:ascii="Tahoma" w:hAnsi="Tahoma" w:cs="Tahoma"/>
          <w:sz w:val="20"/>
          <w:szCs w:val="20"/>
        </w:rPr>
        <w:t xml:space="preserve"> dla każdej części</w:t>
      </w:r>
    </w:p>
    <w:p w14:paraId="0B36A42A" w14:textId="01617D25" w:rsidR="0039590A" w:rsidRDefault="008043F6"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p>
    <w:p w14:paraId="4A449A87" w14:textId="5ADBB8F3" w:rsidR="0039590A" w:rsidRPr="0039590A" w:rsidRDefault="007746C1"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Oświadczenie zgodnie z art. 125 ust. 1 </w:t>
      </w:r>
    </w:p>
    <w:p w14:paraId="1CE1DDD4" w14:textId="49F71776" w:rsidR="0087061D" w:rsidRPr="00854188" w:rsidRDefault="0087061D" w:rsidP="004501AB">
      <w:pPr>
        <w:pStyle w:val="Akapitzlist"/>
        <w:numPr>
          <w:ilvl w:val="0"/>
          <w:numId w:val="67"/>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r w:rsidR="001228DC">
        <w:rPr>
          <w:rFonts w:ascii="Tahoma" w:hAnsi="Tahoma" w:cs="Tahoma"/>
          <w:sz w:val="20"/>
          <w:szCs w:val="20"/>
        </w:rPr>
        <w:t xml:space="preserve"> dla każdej części</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2D990DD5" w14:textId="1D0F7633" w:rsidR="0039590A" w:rsidRPr="00967533" w:rsidRDefault="00CE6048" w:rsidP="00A43B39">
      <w:pPr>
        <w:tabs>
          <w:tab w:val="num" w:pos="540"/>
        </w:tabs>
        <w:spacing w:after="120"/>
        <w:ind w:left="5528" w:firstLine="1"/>
        <w:rPr>
          <w:rFonts w:ascii="Arial" w:hAnsi="Arial" w:cs="Arial"/>
          <w:b/>
          <w:color w:val="FF0000"/>
          <w:sz w:val="18"/>
          <w:szCs w:val="18"/>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51CA672D" w14:textId="764AEDAD" w:rsidR="002C5604" w:rsidRPr="000266F0" w:rsidRDefault="002C5604" w:rsidP="002C5604">
      <w:pPr>
        <w:tabs>
          <w:tab w:val="num" w:pos="540"/>
        </w:tabs>
        <w:ind w:left="5103" w:firstLine="142"/>
        <w:rPr>
          <w:rFonts w:ascii="Tahoma" w:hAnsi="Tahoma" w:cs="Tahoma"/>
          <w:b/>
          <w:bCs/>
          <w:i/>
        </w:rPr>
      </w:pPr>
      <w:r w:rsidRPr="000266F0">
        <w:rPr>
          <w:rFonts w:ascii="Tahoma" w:hAnsi="Tahoma" w:cs="Tahoma"/>
          <w:b/>
          <w:bCs/>
          <w:i/>
        </w:rPr>
        <w:t>Wójt Gminy Mszana</w:t>
      </w:r>
    </w:p>
    <w:p w14:paraId="5CE51D69" w14:textId="0010323C" w:rsidR="002C5604" w:rsidRPr="000266F0" w:rsidRDefault="002C5604" w:rsidP="002C5604">
      <w:pPr>
        <w:tabs>
          <w:tab w:val="num" w:pos="540"/>
          <w:tab w:val="left" w:pos="4820"/>
        </w:tabs>
        <w:spacing w:after="240"/>
        <w:ind w:left="4820" w:hanging="142"/>
        <w:rPr>
          <w:rFonts w:ascii="Tahoma" w:hAnsi="Tahoma" w:cs="Tahoma"/>
          <w:bCs/>
          <w:i/>
        </w:rPr>
      </w:pPr>
      <w:r>
        <w:rPr>
          <w:rFonts w:ascii="Tahoma" w:hAnsi="Tahoma" w:cs="Tahoma"/>
          <w:b/>
          <w:bCs/>
          <w:i/>
        </w:rPr>
        <w:t xml:space="preserve">   </w:t>
      </w:r>
      <w:r w:rsidRPr="000266F0">
        <w:rPr>
          <w:rFonts w:ascii="Tahoma" w:hAnsi="Tahoma" w:cs="Tahoma"/>
          <w:b/>
          <w:bCs/>
          <w:i/>
        </w:rPr>
        <w:t xml:space="preserve">/-/ mgr  </w:t>
      </w:r>
      <w:r>
        <w:rPr>
          <w:rFonts w:ascii="Tahoma" w:hAnsi="Tahoma" w:cs="Tahoma"/>
          <w:b/>
          <w:bCs/>
          <w:i/>
        </w:rPr>
        <w:t>Mirosław Szymanek</w:t>
      </w:r>
    </w:p>
    <w:p w14:paraId="6C7E3FE4" w14:textId="52B4BEB1" w:rsidR="00C358D4" w:rsidRDefault="00C358D4" w:rsidP="002C5604">
      <w:pPr>
        <w:ind w:left="708" w:firstLine="708"/>
        <w:jc w:val="center"/>
        <w:rPr>
          <w:rFonts w:ascii="Tahoma" w:eastAsia="Lucida Sans Unicode" w:hAnsi="Tahoma" w:cs="Tahoma"/>
          <w:b/>
          <w:bCs/>
          <w:kern w:val="3"/>
          <w:lang w:eastAsia="zh-CN"/>
        </w:rPr>
      </w:pP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8D3E1" w14:textId="77777777" w:rsidR="00072FD5" w:rsidRDefault="00072FD5" w:rsidP="00DA5839">
      <w:r>
        <w:separator/>
      </w:r>
    </w:p>
  </w:endnote>
  <w:endnote w:type="continuationSeparator" w:id="0">
    <w:p w14:paraId="695FF823" w14:textId="77777777" w:rsidR="00072FD5" w:rsidRDefault="00072FD5"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E10AE" w:rsidRPr="000A276C" w:rsidRDefault="003E10AE" w:rsidP="0033685B">
    <w:pPr>
      <w:jc w:val="center"/>
      <w:rPr>
        <w:rFonts w:ascii="Tahoma" w:hAnsi="Tahoma" w:cs="Tahoma"/>
        <w:sz w:val="16"/>
        <w:szCs w:val="16"/>
      </w:rPr>
    </w:pPr>
    <w:r w:rsidRPr="000A276C">
      <w:rPr>
        <w:rFonts w:ascii="Tahoma" w:hAnsi="Tahoma" w:cs="Tahoma"/>
        <w:sz w:val="16"/>
        <w:szCs w:val="16"/>
      </w:rPr>
      <w:t xml:space="preserve">Projekt </w:t>
    </w:r>
    <w:r>
      <w:rPr>
        <w:rFonts w:ascii="Tahoma" w:hAnsi="Tahoma" w:cs="Tahoma"/>
        <w:sz w:val="16"/>
        <w:szCs w:val="16"/>
      </w:rPr>
      <w:t>„Cyfrowa Gmina” jest finansowany ze środków Europejskiego Funduszu Rozwoju Regionalnego</w:t>
    </w:r>
    <w:r>
      <w:rPr>
        <w:rFonts w:ascii="Tahoma" w:hAnsi="Tahoma" w:cs="Tahoma"/>
        <w:sz w:val="16"/>
        <w:szCs w:val="16"/>
      </w:rPr>
      <w:br/>
      <w:t xml:space="preserve">w ramach Programu Operacyjnego Polska Cyfrowa na lata 2014-2020 </w:t>
    </w:r>
  </w:p>
  <w:p w14:paraId="6DE5F6BA" w14:textId="77777777" w:rsidR="003E10AE" w:rsidRDefault="003E10AE"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FC28E" w14:textId="77777777" w:rsidR="00072FD5" w:rsidRDefault="00072FD5" w:rsidP="00DA5839">
      <w:r>
        <w:separator/>
      </w:r>
    </w:p>
  </w:footnote>
  <w:footnote w:type="continuationSeparator" w:id="0">
    <w:p w14:paraId="5006DBD4" w14:textId="77777777" w:rsidR="00072FD5" w:rsidRDefault="00072FD5"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3E10AE" w:rsidRDefault="003E10AE">
        <w:pPr>
          <w:pStyle w:val="Nagwek"/>
        </w:pPr>
        <w:r>
          <w:t>[Wpisz tutaj]</w:t>
        </w:r>
      </w:p>
    </w:sdtContent>
  </w:sdt>
  <w:p w14:paraId="3013C701" w14:textId="77777777" w:rsidR="003E10AE" w:rsidRDefault="003E1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3E10AE" w:rsidRDefault="003E10AE"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9776"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3E10AE" w:rsidRDefault="003E10AE" w:rsidP="00DF5681">
    <w:pPr>
      <w:pStyle w:val="Nagwek"/>
      <w:pBdr>
        <w:bottom w:val="single" w:sz="4" w:space="1" w:color="auto"/>
      </w:pBdr>
      <w:rPr>
        <w:rFonts w:ascii="Tahoma" w:hAnsi="Tahoma" w:cs="Tahoma"/>
      </w:rPr>
    </w:pPr>
  </w:p>
  <w:p w14:paraId="34827394" w14:textId="77777777" w:rsidR="003E10AE" w:rsidRDefault="003E10AE" w:rsidP="00DF5681">
    <w:pPr>
      <w:pStyle w:val="Nagwek"/>
      <w:pBdr>
        <w:bottom w:val="single" w:sz="4" w:space="1" w:color="auto"/>
      </w:pBdr>
      <w:rPr>
        <w:rFonts w:ascii="Tahoma" w:hAnsi="Tahoma" w:cs="Tahoma"/>
      </w:rPr>
    </w:pPr>
  </w:p>
  <w:p w14:paraId="2D431274" w14:textId="005769CC" w:rsidR="003E10AE" w:rsidRPr="00DF5681" w:rsidRDefault="003E10AE"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Pr>
        <w:rFonts w:ascii="Tahoma" w:hAnsi="Tahoma" w:cs="Tahoma"/>
      </w:rPr>
      <w:t>10</w:t>
    </w:r>
    <w:r w:rsidRPr="00575456">
      <w:rPr>
        <w:rFonts w:ascii="Tahoma" w:hAnsi="Tahoma" w:cs="Tahoma"/>
      </w:rPr>
      <w:t>.202</w:t>
    </w:r>
    <w:r>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5"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29" w15:restartNumberingAfterBreak="0">
    <w:nsid w:val="09C9186F"/>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0"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36" w15:restartNumberingAfterBreak="0">
    <w:nsid w:val="130B4EBA"/>
    <w:multiLevelType w:val="hybridMultilevel"/>
    <w:tmpl w:val="F362764E"/>
    <w:lvl w:ilvl="0" w:tplc="04150017">
      <w:start w:val="1"/>
      <w:numFmt w:val="lowerLetter"/>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40" w15:restartNumberingAfterBreak="0">
    <w:nsid w:val="197D08E5"/>
    <w:multiLevelType w:val="hybridMultilevel"/>
    <w:tmpl w:val="C750BB1E"/>
    <w:lvl w:ilvl="0" w:tplc="CBA27F1A">
      <w:start w:val="5"/>
      <w:numFmt w:val="decimal"/>
      <w:lvlText w:val="1.%1"/>
      <w:lvlJc w:val="left"/>
      <w:pPr>
        <w:ind w:left="502"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42"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E526076"/>
    <w:multiLevelType w:val="hybridMultilevel"/>
    <w:tmpl w:val="7690066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6"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1"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A2C1E1A"/>
    <w:lvl w:ilvl="0" w:tplc="C7CA3FB0">
      <w:start w:val="1"/>
      <w:numFmt w:val="decimal"/>
      <w:lvlText w:val="5.%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AC5180"/>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5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60"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61"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64" w15:restartNumberingAfterBreak="0">
    <w:nsid w:val="3A297C0E"/>
    <w:multiLevelType w:val="hybridMultilevel"/>
    <w:tmpl w:val="EDE6169C"/>
    <w:lvl w:ilvl="0" w:tplc="BC1888F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66"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67" w15:restartNumberingAfterBreak="0">
    <w:nsid w:val="3F416C68"/>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8"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2"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6"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7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78"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80"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81"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3"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4"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D8045A"/>
    <w:multiLevelType w:val="hybridMultilevel"/>
    <w:tmpl w:val="40A8B8AC"/>
    <w:lvl w:ilvl="0" w:tplc="AC3E5CB4">
      <w:start w:val="7"/>
      <w:numFmt w:val="decimal"/>
      <w:lvlText w:val="1.%1"/>
      <w:lvlJc w:val="left"/>
      <w:pPr>
        <w:ind w:left="151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87" w15:restartNumberingAfterBreak="0">
    <w:nsid w:val="626B7A1B"/>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8"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9"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91"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2" w15:restartNumberingAfterBreak="0">
    <w:nsid w:val="6A3821DA"/>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93"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94"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97"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9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0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02"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04"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6"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07"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6856966">
    <w:abstractNumId w:val="0"/>
  </w:num>
  <w:num w:numId="2" w16cid:durableId="1554461879">
    <w:abstractNumId w:val="83"/>
  </w:num>
  <w:num w:numId="3" w16cid:durableId="1170562449">
    <w:abstractNumId w:val="44"/>
  </w:num>
  <w:num w:numId="4" w16cid:durableId="830684114">
    <w:abstractNumId w:val="98"/>
  </w:num>
  <w:num w:numId="5" w16cid:durableId="1587110801">
    <w:abstractNumId w:val="106"/>
  </w:num>
  <w:num w:numId="6" w16cid:durableId="1604728707">
    <w:abstractNumId w:val="77"/>
  </w:num>
  <w:num w:numId="7" w16cid:durableId="783424973">
    <w:abstractNumId w:val="84"/>
  </w:num>
  <w:num w:numId="8" w16cid:durableId="126511478">
    <w:abstractNumId w:val="39"/>
  </w:num>
  <w:num w:numId="9" w16cid:durableId="1557007378">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888770">
    <w:abstractNumId w:val="100"/>
  </w:num>
  <w:num w:numId="11" w16cid:durableId="756901883">
    <w:abstractNumId w:val="75"/>
  </w:num>
  <w:num w:numId="12" w16cid:durableId="1353844552">
    <w:abstractNumId w:val="41"/>
  </w:num>
  <w:num w:numId="13" w16cid:durableId="128864637">
    <w:abstractNumId w:val="59"/>
  </w:num>
  <w:num w:numId="14" w16cid:durableId="1047070335">
    <w:abstractNumId w:val="78"/>
  </w:num>
  <w:num w:numId="15" w16cid:durableId="1470785260">
    <w:abstractNumId w:val="94"/>
  </w:num>
  <w:num w:numId="16" w16cid:durableId="412974120">
    <w:abstractNumId w:val="95"/>
  </w:num>
  <w:num w:numId="17" w16cid:durableId="1200513117">
    <w:abstractNumId w:val="58"/>
  </w:num>
  <w:num w:numId="18" w16cid:durableId="1453817822">
    <w:abstractNumId w:val="43"/>
  </w:num>
  <w:num w:numId="19" w16cid:durableId="10752048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2418572">
    <w:abstractNumId w:val="38"/>
  </w:num>
  <w:num w:numId="21" w16cid:durableId="448007924">
    <w:abstractNumId w:val="105"/>
  </w:num>
  <w:num w:numId="22" w16cid:durableId="100029242">
    <w:abstractNumId w:val="53"/>
  </w:num>
  <w:num w:numId="23" w16cid:durableId="1622497333">
    <w:abstractNumId w:val="76"/>
  </w:num>
  <w:num w:numId="24" w16cid:durableId="344021162">
    <w:abstractNumId w:val="96"/>
  </w:num>
  <w:num w:numId="25" w16cid:durableId="1589385702">
    <w:abstractNumId w:val="31"/>
  </w:num>
  <w:num w:numId="26" w16cid:durableId="1774662583">
    <w:abstractNumId w:val="72"/>
  </w:num>
  <w:num w:numId="27" w16cid:durableId="132992080">
    <w:abstractNumId w:val="63"/>
  </w:num>
  <w:num w:numId="28" w16cid:durableId="711466467">
    <w:abstractNumId w:val="23"/>
  </w:num>
  <w:num w:numId="29" w16cid:durableId="307563814">
    <w:abstractNumId w:val="81"/>
  </w:num>
  <w:num w:numId="30" w16cid:durableId="1864127226">
    <w:abstractNumId w:val="103"/>
  </w:num>
  <w:num w:numId="31" w16cid:durableId="867722189">
    <w:abstractNumId w:val="70"/>
  </w:num>
  <w:num w:numId="32" w16cid:durableId="784539456">
    <w:abstractNumId w:val="48"/>
  </w:num>
  <w:num w:numId="33" w16cid:durableId="1046418150">
    <w:abstractNumId w:val="55"/>
  </w:num>
  <w:num w:numId="34" w16cid:durableId="761335128">
    <w:abstractNumId w:val="56"/>
  </w:num>
  <w:num w:numId="35" w16cid:durableId="163588343">
    <w:abstractNumId w:val="51"/>
  </w:num>
  <w:num w:numId="36" w16cid:durableId="1607613215">
    <w:abstractNumId w:val="47"/>
  </w:num>
  <w:num w:numId="37" w16cid:durableId="48767891">
    <w:abstractNumId w:val="27"/>
  </w:num>
  <w:num w:numId="38" w16cid:durableId="1093211501">
    <w:abstractNumId w:val="88"/>
  </w:num>
  <w:num w:numId="39" w16cid:durableId="1630357010">
    <w:abstractNumId w:val="52"/>
  </w:num>
  <w:num w:numId="40" w16cid:durableId="2027829224">
    <w:abstractNumId w:val="66"/>
  </w:num>
  <w:num w:numId="41" w16cid:durableId="141233836">
    <w:abstractNumId w:val="69"/>
  </w:num>
  <w:num w:numId="42" w16cid:durableId="557471717">
    <w:abstractNumId w:val="79"/>
  </w:num>
  <w:num w:numId="43" w16cid:durableId="2014136982">
    <w:abstractNumId w:val="25"/>
  </w:num>
  <w:num w:numId="44" w16cid:durableId="261030571">
    <w:abstractNumId w:val="37"/>
  </w:num>
  <w:num w:numId="45" w16cid:durableId="998340978">
    <w:abstractNumId w:val="60"/>
  </w:num>
  <w:num w:numId="46" w16cid:durableId="1804619628">
    <w:abstractNumId w:val="33"/>
  </w:num>
  <w:num w:numId="47" w16cid:durableId="636956448">
    <w:abstractNumId w:val="30"/>
  </w:num>
  <w:num w:numId="48" w16cid:durableId="546576153">
    <w:abstractNumId w:val="71"/>
  </w:num>
  <w:num w:numId="49" w16cid:durableId="116071262">
    <w:abstractNumId w:val="35"/>
  </w:num>
  <w:num w:numId="50" w16cid:durableId="483855837">
    <w:abstractNumId w:val="80"/>
  </w:num>
  <w:num w:numId="51" w16cid:durableId="960458360">
    <w:abstractNumId w:val="65"/>
  </w:num>
  <w:num w:numId="52" w16cid:durableId="1381050758">
    <w:abstractNumId w:val="42"/>
  </w:num>
  <w:num w:numId="53" w16cid:durableId="1897736286">
    <w:abstractNumId w:val="68"/>
  </w:num>
  <w:num w:numId="54" w16cid:durableId="2087723752">
    <w:abstractNumId w:val="97"/>
  </w:num>
  <w:num w:numId="55" w16cid:durableId="590436246">
    <w:abstractNumId w:val="24"/>
  </w:num>
  <w:num w:numId="56" w16cid:durableId="272832632">
    <w:abstractNumId w:val="62"/>
  </w:num>
  <w:num w:numId="57" w16cid:durableId="939489855">
    <w:abstractNumId w:val="91"/>
  </w:num>
  <w:num w:numId="58" w16cid:durableId="1129544090">
    <w:abstractNumId w:val="99"/>
  </w:num>
  <w:num w:numId="59" w16cid:durableId="523397790">
    <w:abstractNumId w:val="28"/>
  </w:num>
  <w:num w:numId="60" w16cid:durableId="1891457321">
    <w:abstractNumId w:val="32"/>
  </w:num>
  <w:num w:numId="61" w16cid:durableId="31730690">
    <w:abstractNumId w:val="107"/>
  </w:num>
  <w:num w:numId="62" w16cid:durableId="1410611843">
    <w:abstractNumId w:val="49"/>
  </w:num>
  <w:num w:numId="63" w16cid:durableId="1866670276">
    <w:abstractNumId w:val="89"/>
  </w:num>
  <w:num w:numId="64" w16cid:durableId="1140464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6162749">
    <w:abstractNumId w:val="32"/>
    <w:lvlOverride w:ilvl="0">
      <w:startOverride w:val="1"/>
    </w:lvlOverride>
  </w:num>
  <w:num w:numId="66" w16cid:durableId="1674605233">
    <w:abstractNumId w:val="57"/>
  </w:num>
  <w:num w:numId="67" w16cid:durableId="1775009740">
    <w:abstractNumId w:val="61"/>
  </w:num>
  <w:num w:numId="68" w16cid:durableId="950935977">
    <w:abstractNumId w:val="104"/>
  </w:num>
  <w:num w:numId="69" w16cid:durableId="554393330">
    <w:abstractNumId w:val="109"/>
  </w:num>
  <w:num w:numId="70" w16cid:durableId="801850795">
    <w:abstractNumId w:val="74"/>
  </w:num>
  <w:num w:numId="71" w16cid:durableId="1713455421">
    <w:abstractNumId w:val="93"/>
  </w:num>
  <w:num w:numId="72" w16cid:durableId="974524160">
    <w:abstractNumId w:val="108"/>
  </w:num>
  <w:num w:numId="73" w16cid:durableId="2125612800">
    <w:abstractNumId w:val="26"/>
  </w:num>
  <w:num w:numId="74" w16cid:durableId="1416978894">
    <w:abstractNumId w:val="86"/>
  </w:num>
  <w:num w:numId="75" w16cid:durableId="837308021">
    <w:abstractNumId w:val="36"/>
  </w:num>
  <w:num w:numId="76" w16cid:durableId="383067832">
    <w:abstractNumId w:val="46"/>
  </w:num>
  <w:num w:numId="77" w16cid:durableId="682054368">
    <w:abstractNumId w:val="34"/>
  </w:num>
  <w:num w:numId="78" w16cid:durableId="1969895647">
    <w:abstractNumId w:val="40"/>
  </w:num>
  <w:num w:numId="79" w16cid:durableId="476730754">
    <w:abstractNumId w:val="92"/>
  </w:num>
  <w:num w:numId="80" w16cid:durableId="1234660446">
    <w:abstractNumId w:val="85"/>
  </w:num>
  <w:num w:numId="81" w16cid:durableId="1241672226">
    <w:abstractNumId w:val="87"/>
  </w:num>
  <w:num w:numId="82" w16cid:durableId="1506825732">
    <w:abstractNumId w:val="29"/>
  </w:num>
  <w:num w:numId="83" w16cid:durableId="2136562552">
    <w:abstractNumId w:val="67"/>
  </w:num>
  <w:num w:numId="84" w16cid:durableId="1473017121">
    <w:abstractNumId w:val="54"/>
  </w:num>
  <w:num w:numId="85" w16cid:durableId="889076007">
    <w:abstractNumId w:val="73"/>
  </w:num>
  <w:num w:numId="86" w16cid:durableId="1904564160">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CF3"/>
    <w:rsid w:val="00014F70"/>
    <w:rsid w:val="00015206"/>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1076"/>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49B5"/>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2FD5"/>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D0A03"/>
    <w:rsid w:val="000D1CC6"/>
    <w:rsid w:val="000D3BAC"/>
    <w:rsid w:val="000D3E07"/>
    <w:rsid w:val="000D4330"/>
    <w:rsid w:val="000D4514"/>
    <w:rsid w:val="000D4FB0"/>
    <w:rsid w:val="000D577A"/>
    <w:rsid w:val="000D6666"/>
    <w:rsid w:val="000D6BA2"/>
    <w:rsid w:val="000D7900"/>
    <w:rsid w:val="000D7AB3"/>
    <w:rsid w:val="000D7EAA"/>
    <w:rsid w:val="000E063D"/>
    <w:rsid w:val="000E095B"/>
    <w:rsid w:val="000E0D72"/>
    <w:rsid w:val="000E1AD2"/>
    <w:rsid w:val="000E1C73"/>
    <w:rsid w:val="000E1E7F"/>
    <w:rsid w:val="000E285E"/>
    <w:rsid w:val="000E29D9"/>
    <w:rsid w:val="000E2E00"/>
    <w:rsid w:val="000E3308"/>
    <w:rsid w:val="000E38F8"/>
    <w:rsid w:val="000E3F7A"/>
    <w:rsid w:val="000E4177"/>
    <w:rsid w:val="000E4404"/>
    <w:rsid w:val="000E465B"/>
    <w:rsid w:val="000E57F1"/>
    <w:rsid w:val="000E58AE"/>
    <w:rsid w:val="000E5B51"/>
    <w:rsid w:val="000E7345"/>
    <w:rsid w:val="000F090C"/>
    <w:rsid w:val="000F09C0"/>
    <w:rsid w:val="000F0B7D"/>
    <w:rsid w:val="000F4C8F"/>
    <w:rsid w:val="000F4D50"/>
    <w:rsid w:val="000F58E1"/>
    <w:rsid w:val="000F6BA8"/>
    <w:rsid w:val="000F758C"/>
    <w:rsid w:val="00101011"/>
    <w:rsid w:val="00101F72"/>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8DC"/>
    <w:rsid w:val="00122D48"/>
    <w:rsid w:val="001231A8"/>
    <w:rsid w:val="00123A60"/>
    <w:rsid w:val="00124455"/>
    <w:rsid w:val="00125113"/>
    <w:rsid w:val="0012590E"/>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5FDD"/>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70"/>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2BD6"/>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1A48"/>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04"/>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17A6"/>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5F7"/>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0FBC"/>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0AE"/>
    <w:rsid w:val="003E128C"/>
    <w:rsid w:val="003E26E2"/>
    <w:rsid w:val="003E3194"/>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1AB"/>
    <w:rsid w:val="00450570"/>
    <w:rsid w:val="004507F3"/>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2A07"/>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59EF"/>
    <w:rsid w:val="0048697F"/>
    <w:rsid w:val="00487369"/>
    <w:rsid w:val="00487517"/>
    <w:rsid w:val="00490743"/>
    <w:rsid w:val="00491663"/>
    <w:rsid w:val="00491BD9"/>
    <w:rsid w:val="0049221B"/>
    <w:rsid w:val="004922B9"/>
    <w:rsid w:val="00493D43"/>
    <w:rsid w:val="004960D7"/>
    <w:rsid w:val="0049642C"/>
    <w:rsid w:val="0049658D"/>
    <w:rsid w:val="00497703"/>
    <w:rsid w:val="00497AEB"/>
    <w:rsid w:val="004A19F9"/>
    <w:rsid w:val="004A1F82"/>
    <w:rsid w:val="004A2736"/>
    <w:rsid w:val="004A2F4F"/>
    <w:rsid w:val="004A35AE"/>
    <w:rsid w:val="004A7C27"/>
    <w:rsid w:val="004B0637"/>
    <w:rsid w:val="004B0830"/>
    <w:rsid w:val="004B0846"/>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634"/>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3A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0E80"/>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90A"/>
    <w:rsid w:val="00542DB9"/>
    <w:rsid w:val="005438C2"/>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1BBC"/>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229A"/>
    <w:rsid w:val="005F3433"/>
    <w:rsid w:val="005F384D"/>
    <w:rsid w:val="005F3B36"/>
    <w:rsid w:val="005F4545"/>
    <w:rsid w:val="005F53D6"/>
    <w:rsid w:val="005F5886"/>
    <w:rsid w:val="005F5A92"/>
    <w:rsid w:val="005F5E81"/>
    <w:rsid w:val="005F60AE"/>
    <w:rsid w:val="005F6F47"/>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26CE9"/>
    <w:rsid w:val="00630408"/>
    <w:rsid w:val="00631130"/>
    <w:rsid w:val="00631AAB"/>
    <w:rsid w:val="00632ED5"/>
    <w:rsid w:val="006333BF"/>
    <w:rsid w:val="006336D8"/>
    <w:rsid w:val="00633D65"/>
    <w:rsid w:val="006344B1"/>
    <w:rsid w:val="00634E63"/>
    <w:rsid w:val="00634F84"/>
    <w:rsid w:val="00635905"/>
    <w:rsid w:val="00635E37"/>
    <w:rsid w:val="00636141"/>
    <w:rsid w:val="00636764"/>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455"/>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37F5"/>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70D"/>
    <w:rsid w:val="00730B5D"/>
    <w:rsid w:val="007333E1"/>
    <w:rsid w:val="0073365C"/>
    <w:rsid w:val="0073385C"/>
    <w:rsid w:val="00733AAB"/>
    <w:rsid w:val="0073414B"/>
    <w:rsid w:val="0073546B"/>
    <w:rsid w:val="00736A68"/>
    <w:rsid w:val="00737677"/>
    <w:rsid w:val="007377F1"/>
    <w:rsid w:val="00740179"/>
    <w:rsid w:val="0074178B"/>
    <w:rsid w:val="00741D8B"/>
    <w:rsid w:val="00743FE0"/>
    <w:rsid w:val="007443E2"/>
    <w:rsid w:val="00744C8C"/>
    <w:rsid w:val="00747358"/>
    <w:rsid w:val="00751614"/>
    <w:rsid w:val="00752156"/>
    <w:rsid w:val="007523F7"/>
    <w:rsid w:val="00752CEA"/>
    <w:rsid w:val="00753208"/>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A28"/>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2A12"/>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15F5"/>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5929"/>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392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5D36"/>
    <w:rsid w:val="0086667E"/>
    <w:rsid w:val="00867403"/>
    <w:rsid w:val="0086789A"/>
    <w:rsid w:val="00867D5D"/>
    <w:rsid w:val="00867E51"/>
    <w:rsid w:val="0087061D"/>
    <w:rsid w:val="0087074B"/>
    <w:rsid w:val="0087105E"/>
    <w:rsid w:val="00871CD6"/>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418"/>
    <w:rsid w:val="008C56BE"/>
    <w:rsid w:val="008C5C35"/>
    <w:rsid w:val="008C6A0D"/>
    <w:rsid w:val="008D004B"/>
    <w:rsid w:val="008D0D02"/>
    <w:rsid w:val="008D1FE5"/>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1CE9"/>
    <w:rsid w:val="009029B5"/>
    <w:rsid w:val="00903026"/>
    <w:rsid w:val="0090362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3B1"/>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1209"/>
    <w:rsid w:val="009A2499"/>
    <w:rsid w:val="009A2647"/>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5153"/>
    <w:rsid w:val="009E5267"/>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39"/>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925"/>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9C1"/>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5F01"/>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8A9"/>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145"/>
    <w:rsid w:val="00B8040E"/>
    <w:rsid w:val="00B80D8A"/>
    <w:rsid w:val="00B81BD3"/>
    <w:rsid w:val="00B822D3"/>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79D"/>
    <w:rsid w:val="00BA49A4"/>
    <w:rsid w:val="00BA506F"/>
    <w:rsid w:val="00BA5097"/>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97F"/>
    <w:rsid w:val="00BF3A47"/>
    <w:rsid w:val="00BF3C51"/>
    <w:rsid w:val="00BF3DBE"/>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4BEB"/>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1D0"/>
    <w:rsid w:val="00C358D4"/>
    <w:rsid w:val="00C35BB0"/>
    <w:rsid w:val="00C35EA2"/>
    <w:rsid w:val="00C36EAB"/>
    <w:rsid w:val="00C375C0"/>
    <w:rsid w:val="00C375E8"/>
    <w:rsid w:val="00C376CF"/>
    <w:rsid w:val="00C417C3"/>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48"/>
    <w:rsid w:val="00C94B76"/>
    <w:rsid w:val="00C95E48"/>
    <w:rsid w:val="00C976AF"/>
    <w:rsid w:val="00CA0739"/>
    <w:rsid w:val="00CA073F"/>
    <w:rsid w:val="00CA154B"/>
    <w:rsid w:val="00CA1A57"/>
    <w:rsid w:val="00CA1D2D"/>
    <w:rsid w:val="00CA2835"/>
    <w:rsid w:val="00CA2B2A"/>
    <w:rsid w:val="00CA2E6F"/>
    <w:rsid w:val="00CA34A6"/>
    <w:rsid w:val="00CA3FA2"/>
    <w:rsid w:val="00CA644C"/>
    <w:rsid w:val="00CA7183"/>
    <w:rsid w:val="00CB0E7D"/>
    <w:rsid w:val="00CB0EDD"/>
    <w:rsid w:val="00CB1F62"/>
    <w:rsid w:val="00CB2054"/>
    <w:rsid w:val="00CB5879"/>
    <w:rsid w:val="00CB5B0D"/>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6FE3"/>
    <w:rsid w:val="00CE7173"/>
    <w:rsid w:val="00CE735A"/>
    <w:rsid w:val="00CE7F32"/>
    <w:rsid w:val="00CF11DE"/>
    <w:rsid w:val="00CF22DD"/>
    <w:rsid w:val="00CF3F94"/>
    <w:rsid w:val="00CF4206"/>
    <w:rsid w:val="00CF4AB0"/>
    <w:rsid w:val="00CF6688"/>
    <w:rsid w:val="00CF67AE"/>
    <w:rsid w:val="00CF6F42"/>
    <w:rsid w:val="00CF7476"/>
    <w:rsid w:val="00CF74B5"/>
    <w:rsid w:val="00CF79A7"/>
    <w:rsid w:val="00CF7E14"/>
    <w:rsid w:val="00CF7E28"/>
    <w:rsid w:val="00D002C9"/>
    <w:rsid w:val="00D007A5"/>
    <w:rsid w:val="00D02656"/>
    <w:rsid w:val="00D03405"/>
    <w:rsid w:val="00D03F40"/>
    <w:rsid w:val="00D04785"/>
    <w:rsid w:val="00D04D3A"/>
    <w:rsid w:val="00D05092"/>
    <w:rsid w:val="00D060F8"/>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0FAC"/>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2D97"/>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A97"/>
    <w:rsid w:val="00DA1DA6"/>
    <w:rsid w:val="00DA3C90"/>
    <w:rsid w:val="00DA4559"/>
    <w:rsid w:val="00DA459E"/>
    <w:rsid w:val="00DA4A9C"/>
    <w:rsid w:val="00DA4B63"/>
    <w:rsid w:val="00DA5839"/>
    <w:rsid w:val="00DA58DE"/>
    <w:rsid w:val="00DA6FD5"/>
    <w:rsid w:val="00DB0C4F"/>
    <w:rsid w:val="00DB0D31"/>
    <w:rsid w:val="00DB1119"/>
    <w:rsid w:val="00DB1853"/>
    <w:rsid w:val="00DB1E55"/>
    <w:rsid w:val="00DB4ADA"/>
    <w:rsid w:val="00DB641A"/>
    <w:rsid w:val="00DB693E"/>
    <w:rsid w:val="00DB6E7D"/>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33E"/>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0D1"/>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974"/>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5479"/>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097"/>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007"/>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5E52"/>
    <w:rsid w:val="00F464C9"/>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2DE7"/>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FDD"/>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0"/>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0"/>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7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92676,47af653034fd0e228636276c63db5915.html" TargetMode="External"/><Relationship Id="rId17" Type="http://schemas.openxmlformats.org/officeDocument/2006/relationships/hyperlink" Target="https://mszana.logintrade.net/zapytania_email,92676,47af653034fd0e228636276c63db5915.html" TargetMode="Externa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92676,47af653034fd0e228636276c63db5915.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1D0C"/>
    <w:rsid w:val="00102000"/>
    <w:rsid w:val="0013216B"/>
    <w:rsid w:val="001422B5"/>
    <w:rsid w:val="00166AF0"/>
    <w:rsid w:val="001E3D05"/>
    <w:rsid w:val="002000B0"/>
    <w:rsid w:val="00271A77"/>
    <w:rsid w:val="002816A2"/>
    <w:rsid w:val="00282BAD"/>
    <w:rsid w:val="002D56A5"/>
    <w:rsid w:val="002F06A2"/>
    <w:rsid w:val="00300BED"/>
    <w:rsid w:val="0032173F"/>
    <w:rsid w:val="00327B12"/>
    <w:rsid w:val="00382589"/>
    <w:rsid w:val="003F2155"/>
    <w:rsid w:val="00421FAA"/>
    <w:rsid w:val="004906D2"/>
    <w:rsid w:val="004A1D53"/>
    <w:rsid w:val="004D439C"/>
    <w:rsid w:val="00511081"/>
    <w:rsid w:val="00541F63"/>
    <w:rsid w:val="0057522C"/>
    <w:rsid w:val="005C2947"/>
    <w:rsid w:val="00630E04"/>
    <w:rsid w:val="00640197"/>
    <w:rsid w:val="00646EF5"/>
    <w:rsid w:val="00657C62"/>
    <w:rsid w:val="00666E03"/>
    <w:rsid w:val="00674A03"/>
    <w:rsid w:val="006949B4"/>
    <w:rsid w:val="006A5E95"/>
    <w:rsid w:val="006A6F48"/>
    <w:rsid w:val="006C258D"/>
    <w:rsid w:val="006E26EA"/>
    <w:rsid w:val="00701FD1"/>
    <w:rsid w:val="00721DA8"/>
    <w:rsid w:val="007F6B96"/>
    <w:rsid w:val="00806F37"/>
    <w:rsid w:val="008416F7"/>
    <w:rsid w:val="008A13D6"/>
    <w:rsid w:val="008F7062"/>
    <w:rsid w:val="00901B91"/>
    <w:rsid w:val="00933FED"/>
    <w:rsid w:val="00934CF9"/>
    <w:rsid w:val="009461B4"/>
    <w:rsid w:val="00946687"/>
    <w:rsid w:val="00991A6B"/>
    <w:rsid w:val="00A30EF7"/>
    <w:rsid w:val="00A66B6F"/>
    <w:rsid w:val="00A76104"/>
    <w:rsid w:val="00AA69BC"/>
    <w:rsid w:val="00AE2AB2"/>
    <w:rsid w:val="00B130A1"/>
    <w:rsid w:val="00B24EE6"/>
    <w:rsid w:val="00B25235"/>
    <w:rsid w:val="00B33D39"/>
    <w:rsid w:val="00B36D78"/>
    <w:rsid w:val="00B410D5"/>
    <w:rsid w:val="00B65372"/>
    <w:rsid w:val="00BA7993"/>
    <w:rsid w:val="00BD5940"/>
    <w:rsid w:val="00BD6064"/>
    <w:rsid w:val="00BE4B1D"/>
    <w:rsid w:val="00BF446A"/>
    <w:rsid w:val="00CD03E5"/>
    <w:rsid w:val="00D2572D"/>
    <w:rsid w:val="00D52805"/>
    <w:rsid w:val="00D52EE4"/>
    <w:rsid w:val="00D65FB4"/>
    <w:rsid w:val="00D85F7D"/>
    <w:rsid w:val="00E5310F"/>
    <w:rsid w:val="00E96D6E"/>
    <w:rsid w:val="00EB0CE7"/>
    <w:rsid w:val="00EB1DA4"/>
    <w:rsid w:val="00F25738"/>
    <w:rsid w:val="00F451A3"/>
    <w:rsid w:val="00FA2F09"/>
    <w:rsid w:val="00FC4C2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1321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52FBA-8610-4768-A575-FFD5BAB3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10400</Words>
  <Characters>62400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72655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2022-07-14T07:22:00Z</dcterms:modified>
</cp:coreProperties>
</file>